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7B4426C" w14:textId="7188513E" w:rsidR="001A6BAD" w:rsidRPr="008055F9" w:rsidRDefault="001A6BAD" w:rsidP="00B76689">
      <w:pPr>
        <w:pStyle w:val="TOCHeading"/>
        <w:rPr>
          <w:rFonts w:eastAsiaTheme="minorHAnsi" w:cstheme="minorBidi"/>
          <w:b/>
          <w:bCs/>
          <w:sz w:val="24"/>
          <w:szCs w:val="24"/>
        </w:rPr>
      </w:pPr>
      <w:r w:rsidRPr="008055F9">
        <w:rPr>
          <w:rFonts w:eastAsiaTheme="minorHAnsi" w:cstheme="minorBidi"/>
          <w:b/>
          <w:bCs/>
          <w:sz w:val="24"/>
          <w:szCs w:val="24"/>
        </w:rPr>
        <w:t>Heaps and Heapsort</w:t>
      </w:r>
    </w:p>
    <w:p w14:paraId="28C00043" w14:textId="77777777" w:rsidR="001A6BAD" w:rsidRPr="008055F9" w:rsidRDefault="001A6BAD" w:rsidP="00B76689">
      <w:pPr>
        <w:pStyle w:val="TOCHeading"/>
        <w:rPr>
          <w:rFonts w:eastAsiaTheme="minorHAnsi" w:cstheme="minorBidi"/>
          <w:sz w:val="24"/>
          <w:szCs w:val="24"/>
        </w:rPr>
      </w:pPr>
    </w:p>
    <w:sdt>
      <w:sdtPr>
        <w:rPr>
          <w:rFonts w:eastAsiaTheme="minorHAnsi" w:cstheme="minorBidi"/>
          <w:sz w:val="24"/>
          <w:szCs w:val="24"/>
        </w:rPr>
        <w:id w:val="1129967558"/>
        <w:docPartObj>
          <w:docPartGallery w:val="Table of Contents"/>
          <w:docPartUnique/>
        </w:docPartObj>
      </w:sdtPr>
      <w:sdtEndPr>
        <w:rPr>
          <w:b/>
          <w:bCs/>
          <w:noProof/>
        </w:rPr>
      </w:sdtEndPr>
      <w:sdtContent>
        <w:p w14:paraId="04A9ADA3" w14:textId="430EC59D" w:rsidR="00B76689" w:rsidRPr="008055F9" w:rsidRDefault="00B76689" w:rsidP="004D619B">
          <w:pPr>
            <w:pStyle w:val="TOCHeading"/>
            <w:rPr>
              <w:szCs w:val="28"/>
            </w:rPr>
          </w:pPr>
          <w:r w:rsidRPr="008055F9">
            <w:rPr>
              <w:szCs w:val="28"/>
            </w:rPr>
            <w:t>Table of Contents</w:t>
          </w:r>
        </w:p>
        <w:p w14:paraId="4F0753B2" w14:textId="2B9B288D" w:rsidR="004D619B" w:rsidRDefault="00B76689" w:rsidP="004D619B">
          <w:pPr>
            <w:pStyle w:val="TOC2"/>
            <w:tabs>
              <w:tab w:val="right" w:leader="dot" w:pos="9019"/>
            </w:tabs>
            <w:rPr>
              <w:rFonts w:asciiTheme="minorHAnsi" w:eastAsiaTheme="minorEastAsia" w:hAnsiTheme="minorHAnsi"/>
              <w:noProof/>
              <w:sz w:val="22"/>
              <w:lang w:eastAsia="en-GB"/>
            </w:rPr>
          </w:pPr>
          <w:r w:rsidRPr="00B76689">
            <w:rPr>
              <w:szCs w:val="24"/>
            </w:rPr>
            <w:fldChar w:fldCharType="begin"/>
          </w:r>
          <w:r w:rsidRPr="00B76689">
            <w:rPr>
              <w:szCs w:val="24"/>
            </w:rPr>
            <w:instrText xml:space="preserve"> TOC \o "1-3" \h \z \u </w:instrText>
          </w:r>
          <w:r w:rsidRPr="00B76689">
            <w:rPr>
              <w:szCs w:val="24"/>
            </w:rPr>
            <w:fldChar w:fldCharType="separate"/>
          </w:r>
          <w:hyperlink w:anchor="_Toc66036166" w:history="1">
            <w:r w:rsidR="004D619B" w:rsidRPr="00F947BB">
              <w:rPr>
                <w:rStyle w:val="Hyperlink"/>
                <w:noProof/>
              </w:rPr>
              <w:t>Binary Trees</w:t>
            </w:r>
            <w:r w:rsidR="004D619B">
              <w:rPr>
                <w:noProof/>
                <w:webHidden/>
              </w:rPr>
              <w:tab/>
            </w:r>
            <w:r w:rsidR="004D619B">
              <w:rPr>
                <w:noProof/>
                <w:webHidden/>
              </w:rPr>
              <w:fldChar w:fldCharType="begin"/>
            </w:r>
            <w:r w:rsidR="004D619B">
              <w:rPr>
                <w:noProof/>
                <w:webHidden/>
              </w:rPr>
              <w:instrText xml:space="preserve"> PAGEREF _Toc66036166 \h </w:instrText>
            </w:r>
            <w:r w:rsidR="004D619B">
              <w:rPr>
                <w:noProof/>
                <w:webHidden/>
              </w:rPr>
            </w:r>
            <w:r w:rsidR="004D619B">
              <w:rPr>
                <w:noProof/>
                <w:webHidden/>
              </w:rPr>
              <w:fldChar w:fldCharType="separate"/>
            </w:r>
            <w:r w:rsidR="004D619B">
              <w:rPr>
                <w:noProof/>
                <w:webHidden/>
              </w:rPr>
              <w:t>2</w:t>
            </w:r>
            <w:r w:rsidR="004D619B">
              <w:rPr>
                <w:noProof/>
                <w:webHidden/>
              </w:rPr>
              <w:fldChar w:fldCharType="end"/>
            </w:r>
          </w:hyperlink>
        </w:p>
        <w:p w14:paraId="6722A196" w14:textId="2B5174FC" w:rsidR="004D619B" w:rsidRDefault="00A608F0" w:rsidP="004D619B">
          <w:pPr>
            <w:pStyle w:val="TOC2"/>
            <w:tabs>
              <w:tab w:val="right" w:leader="dot" w:pos="9019"/>
            </w:tabs>
            <w:rPr>
              <w:rFonts w:asciiTheme="minorHAnsi" w:eastAsiaTheme="minorEastAsia" w:hAnsiTheme="minorHAnsi"/>
              <w:noProof/>
              <w:sz w:val="22"/>
              <w:lang w:eastAsia="en-GB"/>
            </w:rPr>
          </w:pPr>
          <w:hyperlink w:anchor="_Toc66036167" w:history="1">
            <w:r w:rsidR="004D619B" w:rsidRPr="00F947BB">
              <w:rPr>
                <w:rStyle w:val="Hyperlink"/>
                <w:noProof/>
              </w:rPr>
              <w:t>Heaps</w:t>
            </w:r>
            <w:r w:rsidR="004D619B">
              <w:rPr>
                <w:noProof/>
                <w:webHidden/>
              </w:rPr>
              <w:tab/>
            </w:r>
            <w:r w:rsidR="004D619B">
              <w:rPr>
                <w:noProof/>
                <w:webHidden/>
              </w:rPr>
              <w:fldChar w:fldCharType="begin"/>
            </w:r>
            <w:r w:rsidR="004D619B">
              <w:rPr>
                <w:noProof/>
                <w:webHidden/>
              </w:rPr>
              <w:instrText xml:space="preserve"> PAGEREF _Toc66036167 \h </w:instrText>
            </w:r>
            <w:r w:rsidR="004D619B">
              <w:rPr>
                <w:noProof/>
                <w:webHidden/>
              </w:rPr>
            </w:r>
            <w:r w:rsidR="004D619B">
              <w:rPr>
                <w:noProof/>
                <w:webHidden/>
              </w:rPr>
              <w:fldChar w:fldCharType="separate"/>
            </w:r>
            <w:r w:rsidR="004D619B">
              <w:rPr>
                <w:noProof/>
                <w:webHidden/>
              </w:rPr>
              <w:t>3</w:t>
            </w:r>
            <w:r w:rsidR="004D619B">
              <w:rPr>
                <w:noProof/>
                <w:webHidden/>
              </w:rPr>
              <w:fldChar w:fldCharType="end"/>
            </w:r>
          </w:hyperlink>
        </w:p>
        <w:p w14:paraId="369DF419" w14:textId="6741D85C" w:rsidR="004D619B" w:rsidRDefault="00A608F0" w:rsidP="004D619B">
          <w:pPr>
            <w:pStyle w:val="TOC2"/>
            <w:tabs>
              <w:tab w:val="right" w:leader="dot" w:pos="9019"/>
            </w:tabs>
            <w:rPr>
              <w:rFonts w:asciiTheme="minorHAnsi" w:eastAsiaTheme="minorEastAsia" w:hAnsiTheme="minorHAnsi"/>
              <w:noProof/>
              <w:sz w:val="22"/>
              <w:lang w:eastAsia="en-GB"/>
            </w:rPr>
          </w:pPr>
          <w:hyperlink w:anchor="_Toc66036168" w:history="1">
            <w:r w:rsidR="004D619B" w:rsidRPr="00F947BB">
              <w:rPr>
                <w:rStyle w:val="Hyperlink"/>
                <w:noProof/>
              </w:rPr>
              <w:t>Maintaining the Heap Property</w:t>
            </w:r>
            <w:r w:rsidR="004D619B">
              <w:rPr>
                <w:noProof/>
                <w:webHidden/>
              </w:rPr>
              <w:tab/>
            </w:r>
            <w:r w:rsidR="004D619B">
              <w:rPr>
                <w:noProof/>
                <w:webHidden/>
              </w:rPr>
              <w:fldChar w:fldCharType="begin"/>
            </w:r>
            <w:r w:rsidR="004D619B">
              <w:rPr>
                <w:noProof/>
                <w:webHidden/>
              </w:rPr>
              <w:instrText xml:space="preserve"> PAGEREF _Toc66036168 \h </w:instrText>
            </w:r>
            <w:r w:rsidR="004D619B">
              <w:rPr>
                <w:noProof/>
                <w:webHidden/>
              </w:rPr>
            </w:r>
            <w:r w:rsidR="004D619B">
              <w:rPr>
                <w:noProof/>
                <w:webHidden/>
              </w:rPr>
              <w:fldChar w:fldCharType="separate"/>
            </w:r>
            <w:r w:rsidR="004D619B">
              <w:rPr>
                <w:noProof/>
                <w:webHidden/>
              </w:rPr>
              <w:t>4</w:t>
            </w:r>
            <w:r w:rsidR="004D619B">
              <w:rPr>
                <w:noProof/>
                <w:webHidden/>
              </w:rPr>
              <w:fldChar w:fldCharType="end"/>
            </w:r>
          </w:hyperlink>
        </w:p>
        <w:p w14:paraId="64AA3F8B" w14:textId="09AD3DD8" w:rsidR="004D619B" w:rsidRDefault="00A608F0" w:rsidP="004D619B">
          <w:pPr>
            <w:pStyle w:val="TOC2"/>
            <w:tabs>
              <w:tab w:val="right" w:leader="dot" w:pos="9019"/>
            </w:tabs>
            <w:rPr>
              <w:rFonts w:asciiTheme="minorHAnsi" w:eastAsiaTheme="minorEastAsia" w:hAnsiTheme="minorHAnsi"/>
              <w:noProof/>
              <w:sz w:val="22"/>
              <w:lang w:eastAsia="en-GB"/>
            </w:rPr>
          </w:pPr>
          <w:hyperlink w:anchor="_Toc66036169" w:history="1">
            <w:r w:rsidR="004D619B" w:rsidRPr="00F947BB">
              <w:rPr>
                <w:rStyle w:val="Hyperlink"/>
                <w:noProof/>
              </w:rPr>
              <w:t>Building A Heap</w:t>
            </w:r>
            <w:r w:rsidR="004D619B">
              <w:rPr>
                <w:noProof/>
                <w:webHidden/>
              </w:rPr>
              <w:tab/>
            </w:r>
            <w:r w:rsidR="004D619B">
              <w:rPr>
                <w:noProof/>
                <w:webHidden/>
              </w:rPr>
              <w:fldChar w:fldCharType="begin"/>
            </w:r>
            <w:r w:rsidR="004D619B">
              <w:rPr>
                <w:noProof/>
                <w:webHidden/>
              </w:rPr>
              <w:instrText xml:space="preserve"> PAGEREF _Toc66036169 \h </w:instrText>
            </w:r>
            <w:r w:rsidR="004D619B">
              <w:rPr>
                <w:noProof/>
                <w:webHidden/>
              </w:rPr>
            </w:r>
            <w:r w:rsidR="004D619B">
              <w:rPr>
                <w:noProof/>
                <w:webHidden/>
              </w:rPr>
              <w:fldChar w:fldCharType="separate"/>
            </w:r>
            <w:r w:rsidR="004D619B">
              <w:rPr>
                <w:noProof/>
                <w:webHidden/>
              </w:rPr>
              <w:t>5</w:t>
            </w:r>
            <w:r w:rsidR="004D619B">
              <w:rPr>
                <w:noProof/>
                <w:webHidden/>
              </w:rPr>
              <w:fldChar w:fldCharType="end"/>
            </w:r>
          </w:hyperlink>
        </w:p>
        <w:p w14:paraId="725496E1" w14:textId="70F4E8EE" w:rsidR="004D619B" w:rsidRDefault="00A608F0" w:rsidP="004D619B">
          <w:pPr>
            <w:pStyle w:val="TOC3"/>
            <w:tabs>
              <w:tab w:val="right" w:leader="dot" w:pos="9019"/>
            </w:tabs>
            <w:rPr>
              <w:rFonts w:asciiTheme="minorHAnsi" w:eastAsiaTheme="minorEastAsia" w:hAnsiTheme="minorHAnsi"/>
              <w:noProof/>
              <w:sz w:val="22"/>
              <w:lang w:eastAsia="en-GB"/>
            </w:rPr>
          </w:pPr>
          <w:hyperlink w:anchor="_Toc66036170" w:history="1">
            <w:r w:rsidR="004D619B" w:rsidRPr="00F947BB">
              <w:rPr>
                <w:rStyle w:val="Hyperlink"/>
                <w:noProof/>
              </w:rPr>
              <w:t>Proving buildHeapMax Works</w:t>
            </w:r>
            <w:r w:rsidR="004D619B">
              <w:rPr>
                <w:noProof/>
                <w:webHidden/>
              </w:rPr>
              <w:tab/>
            </w:r>
            <w:r w:rsidR="004D619B">
              <w:rPr>
                <w:noProof/>
                <w:webHidden/>
              </w:rPr>
              <w:fldChar w:fldCharType="begin"/>
            </w:r>
            <w:r w:rsidR="004D619B">
              <w:rPr>
                <w:noProof/>
                <w:webHidden/>
              </w:rPr>
              <w:instrText xml:space="preserve"> PAGEREF _Toc66036170 \h </w:instrText>
            </w:r>
            <w:r w:rsidR="004D619B">
              <w:rPr>
                <w:noProof/>
                <w:webHidden/>
              </w:rPr>
            </w:r>
            <w:r w:rsidR="004D619B">
              <w:rPr>
                <w:noProof/>
                <w:webHidden/>
              </w:rPr>
              <w:fldChar w:fldCharType="separate"/>
            </w:r>
            <w:r w:rsidR="004D619B">
              <w:rPr>
                <w:noProof/>
                <w:webHidden/>
              </w:rPr>
              <w:t>5</w:t>
            </w:r>
            <w:r w:rsidR="004D619B">
              <w:rPr>
                <w:noProof/>
                <w:webHidden/>
              </w:rPr>
              <w:fldChar w:fldCharType="end"/>
            </w:r>
          </w:hyperlink>
        </w:p>
        <w:p w14:paraId="322D1858" w14:textId="409691C2" w:rsidR="004D619B" w:rsidRDefault="00A608F0" w:rsidP="004D619B">
          <w:pPr>
            <w:pStyle w:val="TOC3"/>
            <w:tabs>
              <w:tab w:val="right" w:leader="dot" w:pos="9019"/>
            </w:tabs>
            <w:rPr>
              <w:rFonts w:asciiTheme="minorHAnsi" w:eastAsiaTheme="minorEastAsia" w:hAnsiTheme="minorHAnsi"/>
              <w:noProof/>
              <w:sz w:val="22"/>
              <w:lang w:eastAsia="en-GB"/>
            </w:rPr>
          </w:pPr>
          <w:hyperlink w:anchor="_Toc66036171" w:history="1">
            <w:r w:rsidR="004D619B" w:rsidRPr="00F947BB">
              <w:rPr>
                <w:rStyle w:val="Hyperlink"/>
                <w:noProof/>
              </w:rPr>
              <w:t xml:space="preserve">Time Complexity of </w:t>
            </w:r>
            <w:r w:rsidR="004D619B" w:rsidRPr="00F947BB">
              <w:rPr>
                <w:rStyle w:val="Hyperlink"/>
                <w:rFonts w:ascii="Victor Mono Medium" w:hAnsi="Victor Mono Medium"/>
                <w:noProof/>
              </w:rPr>
              <w:t>buildMaxHeap</w:t>
            </w:r>
            <w:r w:rsidR="004D619B">
              <w:rPr>
                <w:noProof/>
                <w:webHidden/>
              </w:rPr>
              <w:tab/>
            </w:r>
            <w:r w:rsidR="004D619B">
              <w:rPr>
                <w:noProof/>
                <w:webHidden/>
              </w:rPr>
              <w:fldChar w:fldCharType="begin"/>
            </w:r>
            <w:r w:rsidR="004D619B">
              <w:rPr>
                <w:noProof/>
                <w:webHidden/>
              </w:rPr>
              <w:instrText xml:space="preserve"> PAGEREF _Toc66036171 \h </w:instrText>
            </w:r>
            <w:r w:rsidR="004D619B">
              <w:rPr>
                <w:noProof/>
                <w:webHidden/>
              </w:rPr>
            </w:r>
            <w:r w:rsidR="004D619B">
              <w:rPr>
                <w:noProof/>
                <w:webHidden/>
              </w:rPr>
              <w:fldChar w:fldCharType="separate"/>
            </w:r>
            <w:r w:rsidR="004D619B">
              <w:rPr>
                <w:noProof/>
                <w:webHidden/>
              </w:rPr>
              <w:t>6</w:t>
            </w:r>
            <w:r w:rsidR="004D619B">
              <w:rPr>
                <w:noProof/>
                <w:webHidden/>
              </w:rPr>
              <w:fldChar w:fldCharType="end"/>
            </w:r>
          </w:hyperlink>
        </w:p>
        <w:p w14:paraId="070BC34F" w14:textId="7B90ED1F" w:rsidR="004D619B" w:rsidRDefault="00A608F0" w:rsidP="004D619B">
          <w:pPr>
            <w:pStyle w:val="TOC2"/>
            <w:tabs>
              <w:tab w:val="right" w:leader="dot" w:pos="9019"/>
            </w:tabs>
            <w:rPr>
              <w:rFonts w:asciiTheme="minorHAnsi" w:eastAsiaTheme="minorEastAsia" w:hAnsiTheme="minorHAnsi"/>
              <w:noProof/>
              <w:sz w:val="22"/>
              <w:lang w:eastAsia="en-GB"/>
            </w:rPr>
          </w:pPr>
          <w:hyperlink w:anchor="_Toc66036172" w:history="1">
            <w:r w:rsidR="004D619B" w:rsidRPr="00F947BB">
              <w:rPr>
                <w:rStyle w:val="Hyperlink"/>
                <w:noProof/>
              </w:rPr>
              <w:t>Heap Sort</w:t>
            </w:r>
            <w:r w:rsidR="004D619B">
              <w:rPr>
                <w:noProof/>
                <w:webHidden/>
              </w:rPr>
              <w:tab/>
            </w:r>
            <w:r w:rsidR="004D619B">
              <w:rPr>
                <w:noProof/>
                <w:webHidden/>
              </w:rPr>
              <w:fldChar w:fldCharType="begin"/>
            </w:r>
            <w:r w:rsidR="004D619B">
              <w:rPr>
                <w:noProof/>
                <w:webHidden/>
              </w:rPr>
              <w:instrText xml:space="preserve"> PAGEREF _Toc66036172 \h </w:instrText>
            </w:r>
            <w:r w:rsidR="004D619B">
              <w:rPr>
                <w:noProof/>
                <w:webHidden/>
              </w:rPr>
            </w:r>
            <w:r w:rsidR="004D619B">
              <w:rPr>
                <w:noProof/>
                <w:webHidden/>
              </w:rPr>
              <w:fldChar w:fldCharType="separate"/>
            </w:r>
            <w:r w:rsidR="004D619B">
              <w:rPr>
                <w:noProof/>
                <w:webHidden/>
              </w:rPr>
              <w:t>8</w:t>
            </w:r>
            <w:r w:rsidR="004D619B">
              <w:rPr>
                <w:noProof/>
                <w:webHidden/>
              </w:rPr>
              <w:fldChar w:fldCharType="end"/>
            </w:r>
          </w:hyperlink>
        </w:p>
        <w:p w14:paraId="7C76F7E4" w14:textId="69507148" w:rsidR="00B76689" w:rsidRDefault="00B76689" w:rsidP="004D619B">
          <w:r w:rsidRPr="00B76689">
            <w:rPr>
              <w:b/>
              <w:bCs/>
              <w:noProof/>
              <w:szCs w:val="24"/>
            </w:rPr>
            <w:fldChar w:fldCharType="end"/>
          </w:r>
        </w:p>
      </w:sdtContent>
    </w:sdt>
    <w:p w14:paraId="6824E021" w14:textId="77777777" w:rsidR="00B76689" w:rsidRDefault="00B76689">
      <w:pPr>
        <w:rPr>
          <w:b/>
          <w:bCs/>
        </w:rPr>
      </w:pPr>
      <w:r>
        <w:rPr>
          <w:b/>
          <w:bCs/>
        </w:rPr>
        <w:br w:type="page"/>
      </w:r>
    </w:p>
    <w:p w14:paraId="0E456EE1" w14:textId="21C6F154" w:rsidR="00D442EB" w:rsidRPr="00B76689" w:rsidRDefault="00D442EB" w:rsidP="00B76689">
      <w:pPr>
        <w:pStyle w:val="Heading2"/>
      </w:pPr>
      <w:bookmarkStart w:id="0" w:name="_Toc66036166"/>
      <w:r w:rsidRPr="00B76689">
        <w:lastRenderedPageBreak/>
        <w:t>Binary Trees</w:t>
      </w:r>
      <w:bookmarkEnd w:id="0"/>
    </w:p>
    <w:p w14:paraId="51FDFE80" w14:textId="2CBA70F9" w:rsidR="00D442EB" w:rsidRDefault="00D442EB">
      <w:r>
        <w:t>Until now, we have used arrays and linked lists. Both of these are linear storage systems. A tree on the other hand, is non-linear. Data is stored as nodes, with different pieces of data being connected with edges. A tree is set up in a way such that some nodes are parents, and they are connected to children below them. Visually, this is what a tree would look like:</w:t>
      </w:r>
    </w:p>
    <w:p w14:paraId="078CD761" w14:textId="74490988" w:rsidR="00D442EB" w:rsidRDefault="00D442EB" w:rsidP="00015F7F">
      <w:pPr>
        <w:jc w:val="center"/>
      </w:pPr>
      <w:r w:rsidRPr="00D442EB">
        <w:rPr>
          <w:noProof/>
        </w:rPr>
        <w:drawing>
          <wp:inline distT="0" distB="0" distL="0" distR="0" wp14:anchorId="75328484" wp14:editId="3C487F1C">
            <wp:extent cx="4812277" cy="1160938"/>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4812277" cy="1160938"/>
                    </a:xfrm>
                    <a:prstGeom prst="rect">
                      <a:avLst/>
                    </a:prstGeom>
                  </pic:spPr>
                </pic:pic>
              </a:graphicData>
            </a:graphic>
          </wp:inline>
        </w:drawing>
      </w:r>
    </w:p>
    <w:p w14:paraId="30FFADE1" w14:textId="37646C9D" w:rsidR="00D442EB" w:rsidRDefault="00D442EB">
      <w:r>
        <w:t>Keep in mind that there is no actual tree structure. This is simply a way of visualizing how everything is set up.</w:t>
      </w:r>
      <w:r w:rsidR="0086164C">
        <w:t xml:space="preserve"> In a binary tree like this one, each node has a maximum of two children. A node with no parent is called the root node. A node with no children is called a leaf node.</w:t>
      </w:r>
    </w:p>
    <w:p w14:paraId="150B40C2" w14:textId="77777777" w:rsidR="001A6BAD" w:rsidRDefault="001A6BAD">
      <w:pPr>
        <w:rPr>
          <w:b/>
          <w:bCs/>
        </w:rPr>
      </w:pPr>
      <w:r>
        <w:br w:type="page"/>
      </w:r>
    </w:p>
    <w:p w14:paraId="3D781D6F" w14:textId="11B3C8FF" w:rsidR="0086164C" w:rsidRPr="00921D8D" w:rsidRDefault="0086164C" w:rsidP="00B76689">
      <w:pPr>
        <w:pStyle w:val="Heading2"/>
      </w:pPr>
      <w:bookmarkStart w:id="1" w:name="_Toc66036167"/>
      <w:r w:rsidRPr="00921D8D">
        <w:lastRenderedPageBreak/>
        <w:t>Heap</w:t>
      </w:r>
      <w:r w:rsidR="004D619B">
        <w:t>s</w:t>
      </w:r>
      <w:bookmarkEnd w:id="1"/>
    </w:p>
    <w:p w14:paraId="6967823B" w14:textId="5F8BCB1B" w:rsidR="0086164C" w:rsidRDefault="0086164C">
      <w:r>
        <w:t>A heap is a nearly complete or complete binary tree. This means, for the allowed number of levels, all levels are fille</w:t>
      </w:r>
      <w:r w:rsidR="00D81707">
        <w:t>d</w:t>
      </w:r>
      <w:r>
        <w:t xml:space="preserve"> or nearly filled with nodes. If there are </w:t>
      </w:r>
      <m:oMath>
        <m:r>
          <w:rPr>
            <w:rFonts w:ascii="Cambria Math" w:hAnsi="Cambria Math"/>
          </w:rPr>
          <m:t>n</m:t>
        </m:r>
      </m:oMath>
      <w:r>
        <w:rPr>
          <w:rFonts w:eastAsiaTheme="minorEastAsia"/>
        </w:rPr>
        <w:t xml:space="preserve"> leve</w:t>
      </w:r>
      <w:r w:rsidR="00AE4049">
        <w:rPr>
          <w:rFonts w:eastAsiaTheme="minorEastAsia"/>
        </w:rPr>
        <w:t>l</w:t>
      </w:r>
      <w:r>
        <w:rPr>
          <w:rFonts w:eastAsiaTheme="minorEastAsia"/>
        </w:rPr>
        <w:t xml:space="preserve">s, there can be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-1</m:t>
            </m:r>
          </m:e>
        </m:d>
      </m:oMath>
      <w:r>
        <w:rPr>
          <w:rFonts w:eastAsiaTheme="minorEastAsia"/>
        </w:rPr>
        <w:t xml:space="preserve"> nodes at most. </w:t>
      </w:r>
      <w:r>
        <w:t>In a heap, for any one level, children are added left to right.</w:t>
      </w:r>
    </w:p>
    <w:p w14:paraId="7B77F3EF" w14:textId="3C267F45" w:rsidR="0086164C" w:rsidRDefault="0086164C">
      <w:pPr>
        <w:rPr>
          <w:rFonts w:eastAsiaTheme="minorEastAsia"/>
        </w:rPr>
      </w:pPr>
      <w:r>
        <w:t>There are two types of heap</w:t>
      </w:r>
      <w:r w:rsidR="002C3886">
        <w:t>s</w:t>
      </w:r>
      <w:r>
        <w:t xml:space="preserve">, max heap and min heap. In max heap, the value of any parent node is greater than all its child nodes. In a min heap, the value of </w:t>
      </w:r>
      <w:r w:rsidR="005E204D">
        <w:t>any</w:t>
      </w:r>
      <w:r>
        <w:t xml:space="preserve"> parent node is less than all its child nodes.</w:t>
      </w:r>
      <w:r w:rsidR="00AE4049">
        <w:t xml:space="preserve"> Thus, for max heap, </w:t>
      </w:r>
      <m:oMath>
        <m:r>
          <w:rPr>
            <w:rFonts w:ascii="Cambria Math" w:hAnsi="Cambria Math"/>
          </w:rPr>
          <m:t>A</m:t>
        </m:r>
        <m:d>
          <m:dPr>
            <m:begChr m:val="["/>
            <m:endChr m:val="]"/>
            <m:ctrlPr>
              <w:rPr>
                <w:rFonts w:ascii="Cambria Math" w:hAnsi="Cambria Math"/>
                <w:i/>
              </w:rPr>
            </m:ctrlPr>
          </m:dPr>
          <m:e>
            <m:r>
              <w:rPr>
                <w:rFonts w:ascii="Cambria Math" w:hAnsi="Cambria Math"/>
              </w:rPr>
              <m:t>parent</m:t>
            </m:r>
            <m:d>
              <m:dPr>
                <m:ctrlPr>
                  <w:rPr>
                    <w:rFonts w:ascii="Cambria Math" w:hAnsi="Cambria Math"/>
                    <w:i/>
                  </w:rPr>
                </m:ctrlPr>
              </m:dPr>
              <m:e>
                <m:r>
                  <w:rPr>
                    <w:rFonts w:ascii="Cambria Math" w:hAnsi="Cambria Math"/>
                  </w:rPr>
                  <m:t>i</m:t>
                </m:r>
              </m:e>
            </m:d>
          </m:e>
        </m:d>
        <m:r>
          <w:rPr>
            <w:rFonts w:ascii="Cambria Math" w:hAnsi="Cambria Math"/>
          </w:rPr>
          <m:t>≥A</m:t>
        </m:r>
        <m:d>
          <m:dPr>
            <m:begChr m:val="["/>
            <m:endChr m:val="]"/>
            <m:ctrlPr>
              <w:rPr>
                <w:rFonts w:ascii="Cambria Math" w:hAnsi="Cambria Math"/>
                <w:i/>
              </w:rPr>
            </m:ctrlPr>
          </m:dPr>
          <m:e>
            <m:r>
              <w:rPr>
                <w:rFonts w:ascii="Cambria Math" w:hAnsi="Cambria Math"/>
              </w:rPr>
              <m:t>i</m:t>
            </m:r>
          </m:e>
        </m:d>
      </m:oMath>
      <w:r w:rsidR="00AE4049">
        <w:rPr>
          <w:rFonts w:eastAsiaTheme="minorEastAsia"/>
        </w:rPr>
        <w:t xml:space="preserve"> for all values of </w:t>
      </w:r>
      <m:oMath>
        <m:r>
          <w:rPr>
            <w:rFonts w:ascii="Cambria Math" w:eastAsiaTheme="minorEastAsia" w:hAnsi="Cambria Math"/>
          </w:rPr>
          <m:t>i</m:t>
        </m:r>
      </m:oMath>
      <w:r w:rsidR="00AE4049">
        <w:rPr>
          <w:rFonts w:eastAsiaTheme="minorEastAsia"/>
        </w:rPr>
        <w:t xml:space="preserve"> other than when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i</m:t>
            </m:r>
          </m:e>
        </m:d>
      </m:oMath>
      <w:r w:rsidR="00AE4049">
        <w:rPr>
          <w:rFonts w:eastAsiaTheme="minorEastAsia"/>
        </w:rPr>
        <w:t xml:space="preserve"> is the root, and for min heap,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parent</m:t>
            </m:r>
            <m:d>
              <m:dPr>
                <m:ctrlPr>
                  <w:rPr>
                    <w:rFonts w:ascii="Cambria Math" w:eastAsiaTheme="minorEastAsia" w:hAnsi="Cambria Math"/>
                    <w:i/>
                  </w:rPr>
                </m:ctrlPr>
              </m:dPr>
              <m:e>
                <m:r>
                  <w:rPr>
                    <w:rFonts w:ascii="Cambria Math" w:eastAsiaTheme="minorEastAsia" w:hAnsi="Cambria Math"/>
                  </w:rPr>
                  <m:t>i</m:t>
                </m:r>
              </m:e>
            </m:d>
          </m:e>
        </m:d>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i</m:t>
            </m:r>
          </m:e>
        </m:d>
      </m:oMath>
      <w:r w:rsidR="00AE4049">
        <w:rPr>
          <w:rFonts w:eastAsiaTheme="minorEastAsia"/>
        </w:rPr>
        <w:t xml:space="preserve"> for all values of </w:t>
      </w:r>
      <m:oMath>
        <m:r>
          <w:rPr>
            <w:rFonts w:ascii="Cambria Math" w:eastAsiaTheme="minorEastAsia" w:hAnsi="Cambria Math"/>
          </w:rPr>
          <m:t>i</m:t>
        </m:r>
      </m:oMath>
      <w:r w:rsidR="00AE4049">
        <w:rPr>
          <w:rFonts w:eastAsiaTheme="minorEastAsia"/>
        </w:rPr>
        <w:t xml:space="preserve"> other than when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i</m:t>
            </m:r>
          </m:e>
        </m:d>
      </m:oMath>
      <w:r w:rsidR="00AE4049">
        <w:rPr>
          <w:rFonts w:eastAsiaTheme="minorEastAsia"/>
        </w:rPr>
        <w:t xml:space="preserve"> is the root.</w:t>
      </w:r>
      <w:r w:rsidR="003603DE">
        <w:rPr>
          <w:rFonts w:eastAsiaTheme="minorEastAsia"/>
        </w:rPr>
        <w:t xml:space="preserve"> These are the invariants for a heap.</w:t>
      </w:r>
    </w:p>
    <w:p w14:paraId="50FC57DD" w14:textId="69907233" w:rsidR="00AE4049" w:rsidRDefault="00AE4049">
      <w:pPr>
        <w:rPr>
          <w:rFonts w:eastAsiaTheme="minorEastAsia"/>
        </w:rPr>
      </w:pPr>
      <w:r>
        <w:rPr>
          <w:rFonts w:eastAsiaTheme="minorEastAsia"/>
        </w:rPr>
        <w:t>The heap data structure is actually an array</w:t>
      </w:r>
      <w:r w:rsidR="006F494E">
        <w:rPr>
          <w:rFonts w:eastAsiaTheme="minorEastAsia"/>
        </w:rPr>
        <w:t>. The tree above</w:t>
      </w:r>
      <w:r w:rsidR="003603DE">
        <w:rPr>
          <w:rFonts w:eastAsiaTheme="minorEastAsia"/>
        </w:rPr>
        <w:t>, which is for a max heap, has this array</w:t>
      </w:r>
      <w:r w:rsidR="006F494E">
        <w:rPr>
          <w:rFonts w:eastAsiaTheme="minorEastAsia"/>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76"/>
        <w:gridCol w:w="576"/>
        <w:gridCol w:w="576"/>
        <w:gridCol w:w="576"/>
        <w:gridCol w:w="576"/>
        <w:gridCol w:w="576"/>
        <w:gridCol w:w="576"/>
        <w:gridCol w:w="576"/>
        <w:gridCol w:w="576"/>
        <w:gridCol w:w="576"/>
      </w:tblGrid>
      <w:tr w:rsidR="006F494E" w14:paraId="5B81C60C" w14:textId="77777777" w:rsidTr="00921D8D">
        <w:trPr>
          <w:trHeight w:val="576"/>
        </w:trPr>
        <w:tc>
          <w:tcPr>
            <w:tcW w:w="576" w:type="dxa"/>
            <w:vAlign w:val="center"/>
          </w:tcPr>
          <w:p w14:paraId="3DE06AE1" w14:textId="74593A15" w:rsidR="006F494E" w:rsidRDefault="006F494E" w:rsidP="00921D8D">
            <w:pPr>
              <w:jc w:val="center"/>
            </w:pPr>
            <w:r>
              <w:t>16</w:t>
            </w:r>
          </w:p>
        </w:tc>
        <w:tc>
          <w:tcPr>
            <w:tcW w:w="576" w:type="dxa"/>
            <w:vAlign w:val="center"/>
          </w:tcPr>
          <w:p w14:paraId="65710749" w14:textId="52FBD40F" w:rsidR="006F494E" w:rsidRDefault="006F494E" w:rsidP="00921D8D">
            <w:pPr>
              <w:jc w:val="center"/>
            </w:pPr>
            <w:r>
              <w:t>14</w:t>
            </w:r>
          </w:p>
        </w:tc>
        <w:tc>
          <w:tcPr>
            <w:tcW w:w="576" w:type="dxa"/>
            <w:vAlign w:val="center"/>
          </w:tcPr>
          <w:p w14:paraId="3C317BA6" w14:textId="6EAC78DA" w:rsidR="006F494E" w:rsidRDefault="006F494E" w:rsidP="00921D8D">
            <w:pPr>
              <w:jc w:val="center"/>
            </w:pPr>
            <w:r>
              <w:t>10</w:t>
            </w:r>
          </w:p>
        </w:tc>
        <w:tc>
          <w:tcPr>
            <w:tcW w:w="576" w:type="dxa"/>
            <w:vAlign w:val="center"/>
          </w:tcPr>
          <w:p w14:paraId="51615A02" w14:textId="69A52F17" w:rsidR="006F494E" w:rsidRDefault="006F494E" w:rsidP="00921D8D">
            <w:pPr>
              <w:jc w:val="center"/>
            </w:pPr>
            <w:r>
              <w:t>8</w:t>
            </w:r>
          </w:p>
        </w:tc>
        <w:tc>
          <w:tcPr>
            <w:tcW w:w="576" w:type="dxa"/>
            <w:vAlign w:val="center"/>
          </w:tcPr>
          <w:p w14:paraId="1EC6DC3D" w14:textId="010C74C7" w:rsidR="006F494E" w:rsidRDefault="006F494E" w:rsidP="00921D8D">
            <w:pPr>
              <w:jc w:val="center"/>
            </w:pPr>
            <w:r>
              <w:t>7</w:t>
            </w:r>
          </w:p>
        </w:tc>
        <w:tc>
          <w:tcPr>
            <w:tcW w:w="576" w:type="dxa"/>
            <w:vAlign w:val="center"/>
          </w:tcPr>
          <w:p w14:paraId="4DFBDE03" w14:textId="55E8AD97" w:rsidR="006F494E" w:rsidRDefault="006F494E" w:rsidP="00921D8D">
            <w:pPr>
              <w:jc w:val="center"/>
            </w:pPr>
            <w:r>
              <w:t>9</w:t>
            </w:r>
          </w:p>
        </w:tc>
        <w:tc>
          <w:tcPr>
            <w:tcW w:w="576" w:type="dxa"/>
            <w:vAlign w:val="center"/>
          </w:tcPr>
          <w:p w14:paraId="5280E85D" w14:textId="5A5855A4" w:rsidR="006F494E" w:rsidRDefault="006F494E" w:rsidP="00921D8D">
            <w:pPr>
              <w:jc w:val="center"/>
            </w:pPr>
            <w:r>
              <w:t>3</w:t>
            </w:r>
          </w:p>
        </w:tc>
        <w:tc>
          <w:tcPr>
            <w:tcW w:w="576" w:type="dxa"/>
            <w:vAlign w:val="center"/>
          </w:tcPr>
          <w:p w14:paraId="365F185E" w14:textId="09DA6D71" w:rsidR="006F494E" w:rsidRDefault="006F494E" w:rsidP="00921D8D">
            <w:pPr>
              <w:jc w:val="center"/>
            </w:pPr>
            <w:r>
              <w:t>2</w:t>
            </w:r>
          </w:p>
        </w:tc>
        <w:tc>
          <w:tcPr>
            <w:tcW w:w="576" w:type="dxa"/>
            <w:vAlign w:val="center"/>
          </w:tcPr>
          <w:p w14:paraId="7936AD28" w14:textId="1BA53B01" w:rsidR="006F494E" w:rsidRDefault="006F494E" w:rsidP="00921D8D">
            <w:pPr>
              <w:jc w:val="center"/>
            </w:pPr>
            <w:r>
              <w:t>4</w:t>
            </w:r>
          </w:p>
        </w:tc>
        <w:tc>
          <w:tcPr>
            <w:tcW w:w="576" w:type="dxa"/>
            <w:vAlign w:val="center"/>
          </w:tcPr>
          <w:p w14:paraId="419DBDA9" w14:textId="2CD55C9F" w:rsidR="006F494E" w:rsidRDefault="006F494E" w:rsidP="00921D8D">
            <w:pPr>
              <w:jc w:val="center"/>
            </w:pPr>
            <w:r>
              <w:t>1</w:t>
            </w:r>
          </w:p>
        </w:tc>
      </w:tr>
    </w:tbl>
    <w:p w14:paraId="24A468BD" w14:textId="104F0FA3" w:rsidR="006F494E" w:rsidRDefault="006F494E"/>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52"/>
        <w:gridCol w:w="1152"/>
      </w:tblGrid>
      <w:tr w:rsidR="006F494E" w14:paraId="0A4950BC" w14:textId="77777777" w:rsidTr="00921D8D">
        <w:trPr>
          <w:trHeight w:val="576"/>
        </w:trPr>
        <w:tc>
          <w:tcPr>
            <w:tcW w:w="1152" w:type="dxa"/>
            <w:vAlign w:val="center"/>
          </w:tcPr>
          <w:p w14:paraId="1D438A98" w14:textId="375B0015" w:rsidR="006F494E" w:rsidRDefault="006F494E" w:rsidP="00921D8D">
            <w:pPr>
              <w:jc w:val="center"/>
            </w:pPr>
            <w:r>
              <w:t>Parent Index</w:t>
            </w:r>
          </w:p>
        </w:tc>
        <w:tc>
          <w:tcPr>
            <w:tcW w:w="1152" w:type="dxa"/>
            <w:vAlign w:val="center"/>
          </w:tcPr>
          <w:p w14:paraId="4328AB88" w14:textId="3E625443" w:rsidR="006F494E" w:rsidRDefault="006F494E" w:rsidP="00921D8D">
            <w:pPr>
              <w:jc w:val="center"/>
            </w:pPr>
            <w:r>
              <w:t>Child Indices</w:t>
            </w:r>
          </w:p>
        </w:tc>
      </w:tr>
      <w:tr w:rsidR="006F494E" w14:paraId="0B2E6D15" w14:textId="77777777" w:rsidTr="00921D8D">
        <w:trPr>
          <w:trHeight w:val="576"/>
        </w:trPr>
        <w:tc>
          <w:tcPr>
            <w:tcW w:w="1152" w:type="dxa"/>
            <w:vAlign w:val="center"/>
          </w:tcPr>
          <w:p w14:paraId="39AAE4FC" w14:textId="5D476149" w:rsidR="006F494E" w:rsidRDefault="006F494E" w:rsidP="00921D8D">
            <w:pPr>
              <w:jc w:val="center"/>
            </w:pPr>
            <w:r>
              <w:t>1</w:t>
            </w:r>
          </w:p>
        </w:tc>
        <w:tc>
          <w:tcPr>
            <w:tcW w:w="1152" w:type="dxa"/>
            <w:vAlign w:val="center"/>
          </w:tcPr>
          <w:p w14:paraId="6C1F6339" w14:textId="0D7D784F" w:rsidR="006F494E" w:rsidRDefault="006F494E" w:rsidP="00921D8D">
            <w:pPr>
              <w:jc w:val="center"/>
            </w:pPr>
            <w:r>
              <w:t>2, 3</w:t>
            </w:r>
          </w:p>
        </w:tc>
      </w:tr>
      <w:tr w:rsidR="006F494E" w14:paraId="3C061EAC" w14:textId="77777777" w:rsidTr="00921D8D">
        <w:trPr>
          <w:trHeight w:val="576"/>
        </w:trPr>
        <w:tc>
          <w:tcPr>
            <w:tcW w:w="1152" w:type="dxa"/>
            <w:vAlign w:val="center"/>
          </w:tcPr>
          <w:p w14:paraId="0F1B7D59" w14:textId="217D2433" w:rsidR="006F494E" w:rsidRDefault="006F494E" w:rsidP="00921D8D">
            <w:pPr>
              <w:jc w:val="center"/>
            </w:pPr>
            <w:r>
              <w:t>2</w:t>
            </w:r>
          </w:p>
        </w:tc>
        <w:tc>
          <w:tcPr>
            <w:tcW w:w="1152" w:type="dxa"/>
            <w:vAlign w:val="center"/>
          </w:tcPr>
          <w:p w14:paraId="2CA47415" w14:textId="17540767" w:rsidR="006F494E" w:rsidRDefault="006F494E" w:rsidP="00921D8D">
            <w:pPr>
              <w:jc w:val="center"/>
            </w:pPr>
            <w:r>
              <w:t>4, 5</w:t>
            </w:r>
          </w:p>
        </w:tc>
      </w:tr>
      <w:tr w:rsidR="006F494E" w14:paraId="56D59FF7" w14:textId="77777777" w:rsidTr="00921D8D">
        <w:trPr>
          <w:trHeight w:val="576"/>
        </w:trPr>
        <w:tc>
          <w:tcPr>
            <w:tcW w:w="1152" w:type="dxa"/>
            <w:vAlign w:val="center"/>
          </w:tcPr>
          <w:p w14:paraId="51D38C8B" w14:textId="25A3EDBF" w:rsidR="006F494E" w:rsidRDefault="006F494E" w:rsidP="00921D8D">
            <w:pPr>
              <w:jc w:val="center"/>
            </w:pPr>
            <w:r>
              <w:t>3</w:t>
            </w:r>
          </w:p>
        </w:tc>
        <w:tc>
          <w:tcPr>
            <w:tcW w:w="1152" w:type="dxa"/>
            <w:vAlign w:val="center"/>
          </w:tcPr>
          <w:p w14:paraId="3BC38517" w14:textId="368293F6" w:rsidR="006F494E" w:rsidRDefault="006F494E" w:rsidP="00921D8D">
            <w:pPr>
              <w:jc w:val="center"/>
            </w:pPr>
            <w:r>
              <w:t>6, 7</w:t>
            </w:r>
          </w:p>
        </w:tc>
      </w:tr>
      <w:tr w:rsidR="006F494E" w14:paraId="4D65F514" w14:textId="77777777" w:rsidTr="00921D8D">
        <w:trPr>
          <w:trHeight w:val="576"/>
        </w:trPr>
        <w:tc>
          <w:tcPr>
            <w:tcW w:w="1152" w:type="dxa"/>
            <w:vAlign w:val="center"/>
          </w:tcPr>
          <w:p w14:paraId="5C66B40D" w14:textId="4A730C26" w:rsidR="006F494E" w:rsidRDefault="006F494E" w:rsidP="00921D8D">
            <w:pPr>
              <w:jc w:val="center"/>
            </w:pPr>
            <w:r>
              <w:t>4</w:t>
            </w:r>
          </w:p>
        </w:tc>
        <w:tc>
          <w:tcPr>
            <w:tcW w:w="1152" w:type="dxa"/>
            <w:vAlign w:val="center"/>
          </w:tcPr>
          <w:p w14:paraId="6B163115" w14:textId="552C8B0A" w:rsidR="006F494E" w:rsidRDefault="006F494E" w:rsidP="00921D8D">
            <w:pPr>
              <w:jc w:val="center"/>
            </w:pPr>
            <w:r>
              <w:t>8, 9</w:t>
            </w:r>
          </w:p>
        </w:tc>
      </w:tr>
      <w:tr w:rsidR="006F494E" w14:paraId="71A831BB" w14:textId="77777777" w:rsidTr="00921D8D">
        <w:trPr>
          <w:trHeight w:val="576"/>
        </w:trPr>
        <w:tc>
          <w:tcPr>
            <w:tcW w:w="1152" w:type="dxa"/>
            <w:vAlign w:val="center"/>
          </w:tcPr>
          <w:p w14:paraId="5B77E33F" w14:textId="28DEDB9F" w:rsidR="006F494E" w:rsidRDefault="006F494E" w:rsidP="00921D8D">
            <w:pPr>
              <w:jc w:val="center"/>
            </w:pPr>
            <w:r>
              <w:t>5</w:t>
            </w:r>
          </w:p>
        </w:tc>
        <w:tc>
          <w:tcPr>
            <w:tcW w:w="1152" w:type="dxa"/>
            <w:vAlign w:val="center"/>
          </w:tcPr>
          <w:p w14:paraId="2155BFB4" w14:textId="6B2A047F" w:rsidR="006F494E" w:rsidRDefault="006F494E" w:rsidP="00921D8D">
            <w:pPr>
              <w:jc w:val="center"/>
            </w:pPr>
            <w:r>
              <w:t>10</w:t>
            </w:r>
          </w:p>
        </w:tc>
      </w:tr>
    </w:tbl>
    <w:p w14:paraId="59FAFD14" w14:textId="0CCBCA6D" w:rsidR="006F494E" w:rsidRDefault="006F494E"/>
    <w:p w14:paraId="01216921" w14:textId="29249CA0" w:rsidR="006F494E" w:rsidRDefault="006F494E">
      <w:pPr>
        <w:rPr>
          <w:rFonts w:eastAsiaTheme="minorEastAsia"/>
        </w:rPr>
      </w:pPr>
      <w:r>
        <w:t xml:space="preserve">All nodes after </w:t>
      </w:r>
      <m:oMath>
        <m:f>
          <m:fPr>
            <m:ctrlPr>
              <w:rPr>
                <w:rFonts w:ascii="Cambria Math" w:hAnsi="Cambria Math"/>
                <w:i/>
              </w:rPr>
            </m:ctrlPr>
          </m:fPr>
          <m:num>
            <m:r>
              <w:rPr>
                <w:rFonts w:ascii="Cambria Math" w:hAnsi="Cambria Math"/>
              </w:rPr>
              <m:t>n</m:t>
            </m:r>
          </m:num>
          <m:den>
            <m:r>
              <w:rPr>
                <w:rFonts w:ascii="Cambria Math" w:hAnsi="Cambria Math"/>
              </w:rPr>
              <m:t>2</m:t>
            </m:r>
          </m:den>
        </m:f>
      </m:oMath>
      <w:r>
        <w:rPr>
          <w:rFonts w:eastAsiaTheme="minorEastAsia"/>
        </w:rPr>
        <w:t xml:space="preserve"> are leaves. For every node </w:t>
      </w:r>
      <m:oMath>
        <m:r>
          <w:rPr>
            <w:rFonts w:ascii="Cambria Math" w:eastAsiaTheme="minorEastAsia" w:hAnsi="Cambria Math"/>
          </w:rPr>
          <m:t>i</m:t>
        </m:r>
      </m:oMath>
      <w:r>
        <w:rPr>
          <w:rFonts w:eastAsiaTheme="minorEastAsia"/>
        </w:rPr>
        <w:t xml:space="preserve"> before </w:t>
      </w: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oMath>
      <w:r>
        <w:rPr>
          <w:rFonts w:eastAsiaTheme="minorEastAsia"/>
        </w:rPr>
        <w:t xml:space="preserve">, the left child </w:t>
      </w:r>
      <m:oMath>
        <m:r>
          <w:rPr>
            <w:rFonts w:ascii="Cambria Math" w:eastAsiaTheme="minorEastAsia" w:hAnsi="Cambria Math"/>
          </w:rPr>
          <m:t>=2i</m:t>
        </m:r>
      </m:oMath>
      <w:r>
        <w:rPr>
          <w:rFonts w:eastAsiaTheme="minorEastAsia"/>
        </w:rPr>
        <w:t xml:space="preserve"> and the right child </w:t>
      </w:r>
      <m:oMath>
        <m:r>
          <w:rPr>
            <w:rFonts w:ascii="Cambria Math" w:eastAsiaTheme="minorEastAsia" w:hAnsi="Cambria Math"/>
          </w:rPr>
          <m:t>=2i+1</m:t>
        </m:r>
      </m:oMath>
      <w:r>
        <w:rPr>
          <w:rFonts w:eastAsiaTheme="minorEastAsia"/>
        </w:rPr>
        <w:t>.</w:t>
      </w:r>
    </w:p>
    <w:p w14:paraId="65A74EA0" w14:textId="444F7EF1" w:rsidR="00680FFA" w:rsidRPr="00680FFA" w:rsidRDefault="00680FFA" w:rsidP="00B76689">
      <w:pPr>
        <w:pStyle w:val="Heading2"/>
      </w:pPr>
      <w:bookmarkStart w:id="2" w:name="_Toc66036168"/>
      <w:r w:rsidRPr="00680FFA">
        <w:t>Maintaining the Heap Property</w:t>
      </w:r>
      <w:bookmarkEnd w:id="2"/>
    </w:p>
    <w:p w14:paraId="7C998176" w14:textId="258475C8" w:rsidR="006F494E" w:rsidRDefault="006F494E">
      <w:pPr>
        <w:rPr>
          <w:rFonts w:eastAsiaTheme="minorEastAsia"/>
        </w:rPr>
      </w:pPr>
      <w:r>
        <w:rPr>
          <w:rFonts w:eastAsiaTheme="minorEastAsia"/>
        </w:rPr>
        <w:t>Now we will look at how to create a heap from an array of integers.</w:t>
      </w:r>
      <w:r w:rsidR="00502950">
        <w:rPr>
          <w:rFonts w:eastAsiaTheme="minorEastAsia"/>
        </w:rPr>
        <w:t xml:space="preserve"> This code takes an array </w:t>
      </w:r>
      <w:r w:rsidR="00502950" w:rsidRPr="00AC4F03">
        <w:rPr>
          <w:rFonts w:ascii="Victor Mono Medium" w:eastAsiaTheme="minorEastAsia" w:hAnsi="Victor Mono Medium"/>
          <w:sz w:val="21"/>
        </w:rPr>
        <w:t>A</w:t>
      </w:r>
      <w:r w:rsidR="00502950">
        <w:rPr>
          <w:rFonts w:eastAsiaTheme="minorEastAsia"/>
        </w:rPr>
        <w:t xml:space="preserve">, and a certain position on the array </w:t>
      </w:r>
      <w:r w:rsidR="00502950" w:rsidRPr="00AC4F03">
        <w:rPr>
          <w:rFonts w:ascii="Victor Mono Medium" w:eastAsiaTheme="minorEastAsia" w:hAnsi="Victor Mono Medium"/>
          <w:sz w:val="21"/>
        </w:rPr>
        <w:t>i</w:t>
      </w:r>
      <w:r w:rsidR="00502950">
        <w:rPr>
          <w:rFonts w:eastAsiaTheme="minorEastAsia"/>
        </w:rPr>
        <w:t xml:space="preserve"> is considered as the parent. It assumes that everything ‘below’ that position are already max heaps.</w:t>
      </w:r>
    </w:p>
    <w:p w14:paraId="46D7DF39" w14:textId="77777777" w:rsidR="00AC4F03" w:rsidRDefault="00AC4F03" w:rsidP="00AC4F03">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FFFFF"/>
          <w:sz w:val="21"/>
          <w:szCs w:val="21"/>
        </w:rPr>
      </w:pPr>
    </w:p>
    <w:p w14:paraId="4CF0C6F2" w14:textId="77159A3E" w:rsidR="00AC4F03" w:rsidRDefault="00AC4F03" w:rsidP="00AC4F03">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AC4F03">
        <w:rPr>
          <w:rFonts w:ascii="Victor Mono Medium" w:eastAsia="Times New Roman" w:hAnsi="Victor Mono Medium" w:cs="Courier New"/>
          <w:color w:val="FFFFFF"/>
          <w:sz w:val="21"/>
          <w:szCs w:val="21"/>
        </w:rPr>
        <w:t xml:space="preserve">maxHeapify </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A</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i</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heapSize</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92772"/>
          <w:sz w:val="21"/>
          <w:szCs w:val="21"/>
        </w:rPr>
        <w:br/>
      </w:r>
      <w:r w:rsidRPr="00AC4F03">
        <w:rPr>
          <w:rFonts w:ascii="Victor Mono Medium" w:eastAsia="Times New Roman" w:hAnsi="Victor Mono Medium" w:cs="Courier New"/>
          <w:color w:val="FFFFFF"/>
          <w:sz w:val="21"/>
          <w:szCs w:val="21"/>
        </w:rPr>
        <w:t xml:space="preserve">left </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LEFT</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i</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92772"/>
          <w:sz w:val="21"/>
          <w:szCs w:val="21"/>
        </w:rPr>
        <w:br/>
      </w:r>
      <w:r w:rsidRPr="00AC4F03">
        <w:rPr>
          <w:rFonts w:ascii="Victor Mono Medium" w:eastAsia="Times New Roman" w:hAnsi="Victor Mono Medium" w:cs="Courier New"/>
          <w:color w:val="FFFFFF"/>
          <w:sz w:val="21"/>
          <w:szCs w:val="21"/>
        </w:rPr>
        <w:t xml:space="preserve">right </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RIGHT</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i</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92772"/>
          <w:sz w:val="21"/>
          <w:szCs w:val="21"/>
        </w:rPr>
        <w:br/>
      </w:r>
      <w:r w:rsidRPr="00AC4F03">
        <w:rPr>
          <w:rFonts w:ascii="Victor Mono Medium" w:eastAsia="Times New Roman" w:hAnsi="Victor Mono Medium" w:cs="Courier New"/>
          <w:color w:val="F92772"/>
          <w:sz w:val="21"/>
          <w:szCs w:val="21"/>
        </w:rPr>
        <w:br/>
        <w:t xml:space="preserve">if </w:t>
      </w:r>
      <w:r w:rsidRPr="00AC4F03">
        <w:rPr>
          <w:rFonts w:ascii="Victor Mono Medium" w:eastAsia="Times New Roman" w:hAnsi="Victor Mono Medium" w:cs="Courier New"/>
          <w:color w:val="FFFFFF"/>
          <w:sz w:val="21"/>
          <w:szCs w:val="21"/>
        </w:rPr>
        <w:t>left</w:t>
      </w:r>
      <w:r w:rsidRPr="00AC4F03">
        <w:rPr>
          <w:rFonts w:ascii="Victor Mono Medium" w:eastAsia="Times New Roman" w:hAnsi="Victor Mono Medium" w:cs="Courier New"/>
          <w:color w:val="F92772"/>
          <w:sz w:val="21"/>
          <w:szCs w:val="21"/>
        </w:rPr>
        <w:t>&lt;=</w:t>
      </w:r>
      <w:r w:rsidRPr="00AC4F03">
        <w:rPr>
          <w:rFonts w:ascii="Victor Mono Medium" w:eastAsia="Times New Roman" w:hAnsi="Victor Mono Medium" w:cs="Courier New"/>
          <w:color w:val="FFFFFF"/>
          <w:sz w:val="21"/>
          <w:szCs w:val="21"/>
        </w:rPr>
        <w:t xml:space="preserve">heapsize </w:t>
      </w:r>
      <w:r w:rsidRPr="00AC4F03">
        <w:rPr>
          <w:rFonts w:ascii="Victor Mono Medium" w:eastAsia="Times New Roman" w:hAnsi="Victor Mono Medium" w:cs="Courier New"/>
          <w:color w:val="F92772"/>
          <w:sz w:val="21"/>
          <w:szCs w:val="21"/>
        </w:rPr>
        <w:t xml:space="preserve">and </w:t>
      </w:r>
      <w:r w:rsidRPr="00AC4F03">
        <w:rPr>
          <w:rFonts w:ascii="Victor Mono Medium" w:eastAsia="Times New Roman" w:hAnsi="Victor Mono Medium" w:cs="Courier New"/>
          <w:color w:val="FFFFFF"/>
          <w:sz w:val="21"/>
          <w:szCs w:val="21"/>
        </w:rPr>
        <w:t>A</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left</w:t>
      </w:r>
      <w:r w:rsidRPr="00AC4F03">
        <w:rPr>
          <w:rFonts w:ascii="Victor Mono Medium" w:eastAsia="Times New Roman" w:hAnsi="Victor Mono Medium" w:cs="Courier New"/>
          <w:color w:val="F92772"/>
          <w:sz w:val="21"/>
          <w:szCs w:val="21"/>
        </w:rPr>
        <w:t>]&gt;</w:t>
      </w:r>
      <w:r w:rsidRPr="00AC4F03">
        <w:rPr>
          <w:rFonts w:ascii="Victor Mono Medium" w:eastAsia="Times New Roman" w:hAnsi="Victor Mono Medium" w:cs="Courier New"/>
          <w:color w:val="FFFFFF"/>
          <w:sz w:val="21"/>
          <w:szCs w:val="21"/>
        </w:rPr>
        <w:t>A</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i</w:t>
      </w:r>
      <w:r w:rsidRPr="00AC4F03">
        <w:rPr>
          <w:rFonts w:ascii="Victor Mono Medium" w:eastAsia="Times New Roman" w:hAnsi="Victor Mono Medium" w:cs="Courier New"/>
          <w:color w:val="F92772"/>
          <w:sz w:val="21"/>
          <w:szCs w:val="21"/>
        </w:rPr>
        <w:t>]</w:t>
      </w:r>
      <w:r w:rsidR="005038E9">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 xml:space="preserve">largest </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left</w:t>
      </w:r>
      <w:r w:rsidRPr="00AC4F03">
        <w:rPr>
          <w:rFonts w:ascii="Victor Mono Medium" w:eastAsia="Times New Roman" w:hAnsi="Victor Mono Medium" w:cs="Courier New"/>
          <w:color w:val="FFFFFF"/>
          <w:sz w:val="21"/>
          <w:szCs w:val="21"/>
        </w:rPr>
        <w:br/>
      </w:r>
      <w:r w:rsidRPr="00AC4F03">
        <w:rPr>
          <w:rFonts w:ascii="Victor Mono Medium" w:eastAsia="Times New Roman" w:hAnsi="Victor Mono Medium" w:cs="Courier New"/>
          <w:color w:val="F92772"/>
          <w:sz w:val="21"/>
          <w:szCs w:val="21"/>
        </w:rPr>
        <w:t xml:space="preserve">else   </w:t>
      </w:r>
      <w:r w:rsidRPr="00AC4F03">
        <w:rPr>
          <w:rFonts w:ascii="Victor Mono Medium" w:eastAsia="Times New Roman" w:hAnsi="Victor Mono Medium" w:cs="Courier New"/>
          <w:color w:val="FFFFFF"/>
          <w:sz w:val="21"/>
          <w:szCs w:val="21"/>
        </w:rPr>
        <w:t xml:space="preserve">largest </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i</w:t>
      </w:r>
      <w:r w:rsidRPr="00AC4F03">
        <w:rPr>
          <w:rFonts w:ascii="Victor Mono Medium" w:eastAsia="Times New Roman" w:hAnsi="Victor Mono Medium" w:cs="Courier New"/>
          <w:color w:val="FFFFFF"/>
          <w:sz w:val="21"/>
          <w:szCs w:val="21"/>
        </w:rPr>
        <w:br/>
      </w:r>
      <w:r w:rsidRPr="00AC4F03">
        <w:rPr>
          <w:rFonts w:ascii="Victor Mono Medium" w:eastAsia="Times New Roman" w:hAnsi="Victor Mono Medium" w:cs="Courier New"/>
          <w:color w:val="FFFFFF"/>
          <w:sz w:val="21"/>
          <w:szCs w:val="21"/>
        </w:rPr>
        <w:br/>
      </w:r>
      <w:r w:rsidRPr="00AC4F03">
        <w:rPr>
          <w:rFonts w:ascii="Victor Mono Medium" w:eastAsia="Times New Roman" w:hAnsi="Victor Mono Medium" w:cs="Courier New"/>
          <w:color w:val="F92772"/>
          <w:sz w:val="21"/>
          <w:szCs w:val="21"/>
        </w:rPr>
        <w:t xml:space="preserve">if </w:t>
      </w:r>
      <w:r w:rsidRPr="00AC4F03">
        <w:rPr>
          <w:rFonts w:ascii="Victor Mono Medium" w:eastAsia="Times New Roman" w:hAnsi="Victor Mono Medium" w:cs="Courier New"/>
          <w:color w:val="FFFFFF"/>
          <w:sz w:val="21"/>
          <w:szCs w:val="21"/>
        </w:rPr>
        <w:t>right</w:t>
      </w:r>
      <w:r w:rsidRPr="00AC4F03">
        <w:rPr>
          <w:rFonts w:ascii="Victor Mono Medium" w:eastAsia="Times New Roman" w:hAnsi="Victor Mono Medium" w:cs="Courier New"/>
          <w:color w:val="F92772"/>
          <w:sz w:val="21"/>
          <w:szCs w:val="21"/>
        </w:rPr>
        <w:t>&lt;=</w:t>
      </w:r>
      <w:r w:rsidRPr="00AC4F03">
        <w:rPr>
          <w:rFonts w:ascii="Victor Mono Medium" w:eastAsia="Times New Roman" w:hAnsi="Victor Mono Medium" w:cs="Courier New"/>
          <w:color w:val="FFFFFF"/>
          <w:sz w:val="21"/>
          <w:szCs w:val="21"/>
        </w:rPr>
        <w:t xml:space="preserve">heapsize </w:t>
      </w:r>
      <w:r w:rsidRPr="00AC4F03">
        <w:rPr>
          <w:rFonts w:ascii="Victor Mono Medium" w:eastAsia="Times New Roman" w:hAnsi="Victor Mono Medium" w:cs="Courier New"/>
          <w:color w:val="F92772"/>
          <w:sz w:val="21"/>
          <w:szCs w:val="21"/>
        </w:rPr>
        <w:t xml:space="preserve">and </w:t>
      </w:r>
      <w:r w:rsidRPr="00AC4F03">
        <w:rPr>
          <w:rFonts w:ascii="Victor Mono Medium" w:eastAsia="Times New Roman" w:hAnsi="Victor Mono Medium" w:cs="Courier New"/>
          <w:color w:val="FFFFFF"/>
          <w:sz w:val="21"/>
          <w:szCs w:val="21"/>
        </w:rPr>
        <w:t>A</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right</w:t>
      </w:r>
      <w:r w:rsidRPr="00AC4F03">
        <w:rPr>
          <w:rFonts w:ascii="Victor Mono Medium" w:eastAsia="Times New Roman" w:hAnsi="Victor Mono Medium" w:cs="Courier New"/>
          <w:color w:val="F92772"/>
          <w:sz w:val="21"/>
          <w:szCs w:val="21"/>
        </w:rPr>
        <w:t>]&gt;</w:t>
      </w:r>
      <w:r w:rsidRPr="00AC4F03">
        <w:rPr>
          <w:rFonts w:ascii="Victor Mono Medium" w:eastAsia="Times New Roman" w:hAnsi="Victor Mono Medium" w:cs="Courier New"/>
          <w:color w:val="FFFFFF"/>
          <w:sz w:val="21"/>
          <w:szCs w:val="21"/>
        </w:rPr>
        <w:t>A</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largest</w:t>
      </w:r>
      <w:r w:rsidRPr="00AC4F03">
        <w:rPr>
          <w:rFonts w:ascii="Victor Mono Medium" w:eastAsia="Times New Roman" w:hAnsi="Victor Mono Medium" w:cs="Courier New"/>
          <w:color w:val="F92772"/>
          <w:sz w:val="21"/>
          <w:szCs w:val="21"/>
        </w:rPr>
        <w:t>]</w:t>
      </w:r>
      <w:r w:rsidR="005038E9">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 xml:space="preserve">largest </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right</w:t>
      </w:r>
      <w:r w:rsidRPr="00AC4F03">
        <w:rPr>
          <w:rFonts w:ascii="Victor Mono Medium" w:eastAsia="Times New Roman" w:hAnsi="Victor Mono Medium" w:cs="Courier New"/>
          <w:color w:val="FFFFFF"/>
          <w:sz w:val="21"/>
          <w:szCs w:val="21"/>
        </w:rPr>
        <w:br/>
      </w:r>
      <w:r w:rsidRPr="00AC4F03">
        <w:rPr>
          <w:rFonts w:ascii="Victor Mono Medium" w:eastAsia="Times New Roman" w:hAnsi="Victor Mono Medium" w:cs="Courier New"/>
          <w:color w:val="F92772"/>
          <w:sz w:val="21"/>
          <w:szCs w:val="21"/>
        </w:rPr>
        <w:t xml:space="preserve">if </w:t>
      </w:r>
      <w:r w:rsidRPr="00AC4F03">
        <w:rPr>
          <w:rFonts w:ascii="Victor Mono Medium" w:eastAsia="Times New Roman" w:hAnsi="Victor Mono Medium" w:cs="Courier New"/>
          <w:color w:val="FFFFFF"/>
          <w:sz w:val="21"/>
          <w:szCs w:val="21"/>
        </w:rPr>
        <w:t xml:space="preserve">largest </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i</w:t>
      </w:r>
      <w:r w:rsidRPr="00AC4F03">
        <w:rPr>
          <w:rFonts w:ascii="Victor Mono Medium" w:eastAsia="Times New Roman" w:hAnsi="Victor Mono Medium" w:cs="Courier New"/>
          <w:color w:val="FFFFFF"/>
          <w:sz w:val="21"/>
          <w:szCs w:val="21"/>
        </w:rPr>
        <w:br/>
        <w:t xml:space="preserve">    swap A</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i</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with A</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largest</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92772"/>
          <w:sz w:val="21"/>
          <w:szCs w:val="21"/>
        </w:rPr>
        <w:br/>
      </w:r>
      <w:r w:rsidR="005038E9">
        <w:rPr>
          <w:rFonts w:ascii="Victor Mono Medium" w:eastAsia="Times New Roman" w:hAnsi="Victor Mono Medium" w:cs="Courier New"/>
          <w:color w:val="FFFFFF"/>
          <w:sz w:val="21"/>
          <w:szCs w:val="21"/>
        </w:rPr>
        <w:t xml:space="preserve">    </w:t>
      </w:r>
      <w:r w:rsidRPr="00AC4F03">
        <w:rPr>
          <w:rFonts w:ascii="Victor Mono Medium" w:eastAsia="Times New Roman" w:hAnsi="Victor Mono Medium" w:cs="Courier New"/>
          <w:color w:val="FFFFFF"/>
          <w:sz w:val="21"/>
          <w:szCs w:val="21"/>
        </w:rPr>
        <w:t xml:space="preserve">maxHeapify </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A</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largest</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heapSize</w:t>
      </w:r>
      <w:r w:rsidRPr="00AC4F03">
        <w:rPr>
          <w:rFonts w:ascii="Victor Mono Medium" w:eastAsia="Times New Roman" w:hAnsi="Victor Mono Medium" w:cs="Courier New"/>
          <w:color w:val="F92772"/>
          <w:sz w:val="21"/>
          <w:szCs w:val="21"/>
        </w:rPr>
        <w:t>)</w:t>
      </w:r>
    </w:p>
    <w:p w14:paraId="2ADB6436" w14:textId="44F45582" w:rsidR="00AC4F03" w:rsidRPr="00AC4F03" w:rsidRDefault="00AC4F03" w:rsidP="00AC4F03">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PSEUDOCODE</w:t>
      </w:r>
    </w:p>
    <w:p w14:paraId="62C4C49E" w14:textId="5F4B945B" w:rsidR="00502950" w:rsidRPr="00AC4F03" w:rsidRDefault="00502950" w:rsidP="00420C5A">
      <w:pPr>
        <w:spacing w:after="0"/>
        <w:rPr>
          <w:rFonts w:ascii="Victor Mono Medium" w:hAnsi="Victor Mono Medium"/>
          <w:sz w:val="21"/>
        </w:rPr>
      </w:pPr>
    </w:p>
    <w:p w14:paraId="3A3AC6A1" w14:textId="5978D5CA" w:rsidR="00921D8D" w:rsidRDefault="00921D8D">
      <w:r>
        <w:t xml:space="preserve">Both left and right children for that index are found and compared to the index member. </w:t>
      </w:r>
      <w:r w:rsidR="006349F1">
        <w:t>If t</w:t>
      </w:r>
      <w:r>
        <w:t xml:space="preserve">he largest member is not the parent, it is exchanged with </w:t>
      </w:r>
      <w:r w:rsidR="005E204D">
        <w:t xml:space="preserve">the </w:t>
      </w:r>
      <w:r>
        <w:t>parent.</w:t>
      </w:r>
    </w:p>
    <w:p w14:paraId="067211BE" w14:textId="41FB1073" w:rsidR="00502950" w:rsidRDefault="00502950">
      <w:r>
        <w:t>The last line recursively calls the function again in case there has been an exchange. The reason for this is that the change may mean that the branches below this</w:t>
      </w:r>
      <w:r w:rsidR="005E204D">
        <w:t xml:space="preserve"> are</w:t>
      </w:r>
      <w:r>
        <w:t xml:space="preserve"> no longer max heaped, so they must be heapified again.</w:t>
      </w:r>
    </w:p>
    <w:p w14:paraId="3257AF1E" w14:textId="77777777" w:rsidR="00AC4F03" w:rsidRDefault="00AC4F03">
      <w:pPr>
        <w:rPr>
          <w:b/>
          <w:bCs/>
        </w:rPr>
      </w:pPr>
      <w:r>
        <w:rPr>
          <w:b/>
          <w:bCs/>
        </w:rPr>
        <w:br w:type="page"/>
      </w:r>
    </w:p>
    <w:p w14:paraId="32F7A07B" w14:textId="323F16A1" w:rsidR="00680FFA" w:rsidRPr="00680FFA" w:rsidRDefault="00680FFA" w:rsidP="00B76689">
      <w:pPr>
        <w:pStyle w:val="Heading2"/>
      </w:pPr>
      <w:bookmarkStart w:id="3" w:name="_Toc66036169"/>
      <w:r w:rsidRPr="00680FFA">
        <w:t>Building A Heap</w:t>
      </w:r>
      <w:bookmarkEnd w:id="3"/>
    </w:p>
    <w:p w14:paraId="2B6ED865" w14:textId="2F18698E" w:rsidR="00921D8D" w:rsidRDefault="00502950" w:rsidP="00420C5A">
      <w:pPr>
        <w:spacing w:after="0"/>
      </w:pPr>
      <w:r>
        <w:t xml:space="preserve">From the way the pseudocode is set up, it should be obvious that it must be worked with from bottom up. Also, this code is for just one parent. We must call it for each parent in turn. </w:t>
      </w:r>
      <w:r w:rsidR="00921D8D">
        <w:t xml:space="preserve">We know that there are no parents after </w:t>
      </w:r>
      <w:r w:rsidR="00921D8D" w:rsidRPr="00AC4F03">
        <w:rPr>
          <w:rFonts w:ascii="Victor Mono Medium" w:hAnsi="Victor Mono Medium"/>
          <w:color w:val="F92772" w:themeColor="accent5"/>
          <w:sz w:val="21"/>
        </w:rPr>
        <w:t>(</w:t>
      </w:r>
      <w:r w:rsidR="00921D8D" w:rsidRPr="00AC4F03">
        <w:rPr>
          <w:rFonts w:ascii="Victor Mono Medium" w:hAnsi="Victor Mono Medium"/>
          <w:sz w:val="21"/>
        </w:rPr>
        <w:t>A</w:t>
      </w:r>
      <w:r w:rsidR="00921D8D" w:rsidRPr="00AC4F03">
        <w:rPr>
          <w:rFonts w:ascii="Victor Mono Medium" w:hAnsi="Victor Mono Medium"/>
          <w:color w:val="F92772" w:themeColor="accent5"/>
          <w:sz w:val="21"/>
        </w:rPr>
        <w:t>.</w:t>
      </w:r>
      <w:r w:rsidR="00921D8D" w:rsidRPr="00AC4F03">
        <w:rPr>
          <w:rFonts w:ascii="Victor Mono Medium" w:hAnsi="Victor Mono Medium"/>
          <w:sz w:val="21"/>
        </w:rPr>
        <w:t>heapsize</w:t>
      </w:r>
      <w:r w:rsidR="00921D8D" w:rsidRPr="00AC4F03">
        <w:rPr>
          <w:rFonts w:ascii="Victor Mono Medium" w:hAnsi="Victor Mono Medium"/>
          <w:color w:val="F92772" w:themeColor="accent5"/>
          <w:sz w:val="21"/>
        </w:rPr>
        <w:t>)/</w:t>
      </w:r>
      <w:r w:rsidR="00921D8D" w:rsidRPr="00AC4F03">
        <w:rPr>
          <w:rFonts w:ascii="Victor Mono Medium" w:hAnsi="Victor Mono Medium"/>
          <w:color w:val="AE81FF" w:themeColor="accent4"/>
          <w:sz w:val="21"/>
        </w:rPr>
        <w:t>2</w:t>
      </w:r>
      <w:r w:rsidR="00921D8D">
        <w:t>. Thus,</w:t>
      </w:r>
    </w:p>
    <w:p w14:paraId="33913401" w14:textId="77777777" w:rsidR="00AC4F03" w:rsidRDefault="00AC4F03" w:rsidP="00AC4F03">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FFFFF"/>
          <w:sz w:val="21"/>
          <w:szCs w:val="21"/>
        </w:rPr>
      </w:pPr>
    </w:p>
    <w:p w14:paraId="77E0F126" w14:textId="1A0D9432" w:rsidR="00AC4F03" w:rsidRDefault="00AC4F03" w:rsidP="00AC4F03">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AC4F03">
        <w:rPr>
          <w:rFonts w:ascii="Victor Mono Medium" w:eastAsia="Times New Roman" w:hAnsi="Victor Mono Medium" w:cs="Courier New"/>
          <w:color w:val="FFFFFF"/>
          <w:sz w:val="21"/>
          <w:szCs w:val="21"/>
        </w:rPr>
        <w:t>buildMaxHeap</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A</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heapSize</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92772"/>
          <w:sz w:val="21"/>
          <w:szCs w:val="21"/>
        </w:rPr>
        <w:br/>
        <w:t xml:space="preserve">for </w:t>
      </w:r>
      <w:r w:rsidRPr="00AC4F03">
        <w:rPr>
          <w:rFonts w:ascii="Victor Mono Medium" w:eastAsia="Times New Roman" w:hAnsi="Victor Mono Medium" w:cs="Courier New"/>
          <w:color w:val="FFFFFF"/>
          <w:sz w:val="21"/>
          <w:szCs w:val="21"/>
        </w:rPr>
        <w:t xml:space="preserve">i </w:t>
      </w:r>
      <w:r w:rsidRPr="00AC4F03">
        <w:rPr>
          <w:rFonts w:ascii="Victor Mono Medium" w:eastAsia="Times New Roman" w:hAnsi="Victor Mono Medium" w:cs="Courier New"/>
          <w:color w:val="F92772"/>
          <w:sz w:val="21"/>
          <w:szCs w:val="21"/>
        </w:rPr>
        <w:t>= (</w:t>
      </w:r>
      <w:r w:rsidRPr="00AC4F03">
        <w:rPr>
          <w:rFonts w:ascii="Victor Mono Medium" w:eastAsia="Times New Roman" w:hAnsi="Victor Mono Medium" w:cs="Courier New"/>
          <w:color w:val="FFFFFF"/>
          <w:sz w:val="21"/>
          <w:szCs w:val="21"/>
        </w:rPr>
        <w:t>A</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heapsize</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AE81FF"/>
          <w:sz w:val="21"/>
          <w:szCs w:val="21"/>
        </w:rPr>
        <w:t xml:space="preserve">2 </w:t>
      </w:r>
      <w:r w:rsidRPr="00AC4F03">
        <w:rPr>
          <w:rFonts w:ascii="Victor Mono Medium" w:eastAsia="Times New Roman" w:hAnsi="Victor Mono Medium" w:cs="Courier New"/>
          <w:color w:val="FFFFFF"/>
          <w:sz w:val="21"/>
          <w:szCs w:val="21"/>
        </w:rPr>
        <w:t xml:space="preserve">to i </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AE81FF"/>
          <w:sz w:val="21"/>
          <w:szCs w:val="21"/>
        </w:rPr>
        <w:t>1</w:t>
      </w:r>
      <w:r w:rsidRPr="00AC4F03">
        <w:rPr>
          <w:rFonts w:ascii="Victor Mono Medium" w:eastAsia="Times New Roman" w:hAnsi="Victor Mono Medium" w:cs="Courier New"/>
          <w:color w:val="AE81FF"/>
          <w:sz w:val="21"/>
          <w:szCs w:val="21"/>
        </w:rPr>
        <w:br/>
      </w:r>
      <w:r>
        <w:rPr>
          <w:rFonts w:ascii="Victor Mono Medium" w:eastAsia="Times New Roman" w:hAnsi="Victor Mono Medium" w:cs="Courier New"/>
          <w:color w:val="FFFFFF"/>
          <w:sz w:val="21"/>
          <w:szCs w:val="21"/>
        </w:rPr>
        <w:t xml:space="preserve">    </w:t>
      </w:r>
      <w:r w:rsidRPr="00AC4F03">
        <w:rPr>
          <w:rFonts w:ascii="Victor Mono Medium" w:eastAsia="Times New Roman" w:hAnsi="Victor Mono Medium" w:cs="Courier New"/>
          <w:color w:val="FFFFFF"/>
          <w:sz w:val="21"/>
          <w:szCs w:val="21"/>
        </w:rPr>
        <w:t xml:space="preserve">maxHeapify </w:t>
      </w:r>
      <w:r w:rsidRPr="00AC4F03">
        <w:rPr>
          <w:rFonts w:ascii="Victor Mono Medium" w:eastAsia="Times New Roman" w:hAnsi="Victor Mono Medium" w:cs="Courier New"/>
          <w:color w:val="F92772"/>
          <w:sz w:val="21"/>
          <w:szCs w:val="21"/>
        </w:rPr>
        <w:t>(</w:t>
      </w:r>
      <w:r w:rsidRPr="00AC4F03">
        <w:rPr>
          <w:rFonts w:ascii="Victor Mono Medium" w:eastAsia="Times New Roman" w:hAnsi="Victor Mono Medium" w:cs="Courier New"/>
          <w:color w:val="FFFFFF"/>
          <w:sz w:val="21"/>
          <w:szCs w:val="21"/>
        </w:rPr>
        <w:t>A</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i</w:t>
      </w:r>
      <w:r w:rsidRPr="00AC4F03">
        <w:rPr>
          <w:rFonts w:ascii="Victor Mono Medium" w:eastAsia="Times New Roman" w:hAnsi="Victor Mono Medium" w:cs="Courier New"/>
          <w:color w:val="F92772"/>
          <w:sz w:val="21"/>
          <w:szCs w:val="21"/>
        </w:rPr>
        <w:t xml:space="preserve">, </w:t>
      </w:r>
      <w:r w:rsidRPr="00AC4F03">
        <w:rPr>
          <w:rFonts w:ascii="Victor Mono Medium" w:eastAsia="Times New Roman" w:hAnsi="Victor Mono Medium" w:cs="Courier New"/>
          <w:color w:val="FFFFFF"/>
          <w:sz w:val="21"/>
          <w:szCs w:val="21"/>
        </w:rPr>
        <w:t>heapSize</w:t>
      </w:r>
      <w:r w:rsidRPr="00AC4F03">
        <w:rPr>
          <w:rFonts w:ascii="Victor Mono Medium" w:eastAsia="Times New Roman" w:hAnsi="Victor Mono Medium" w:cs="Courier New"/>
          <w:color w:val="F92772"/>
          <w:sz w:val="21"/>
          <w:szCs w:val="21"/>
        </w:rPr>
        <w:t>)</w:t>
      </w:r>
    </w:p>
    <w:p w14:paraId="7609948D" w14:textId="554E8D2F" w:rsidR="00AC4F03" w:rsidRPr="00AC4F03" w:rsidRDefault="00AC4F03" w:rsidP="00AC4F03">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rPr>
      </w:pPr>
      <w:r>
        <w:rPr>
          <w:rFonts w:ascii="Victor Mono Medium" w:eastAsia="Times New Roman" w:hAnsi="Victor Mono Medium" w:cs="Courier New"/>
          <w:color w:val="FFFFFF"/>
          <w:sz w:val="21"/>
          <w:szCs w:val="21"/>
        </w:rPr>
        <w:t>PSEUDOCODE</w:t>
      </w:r>
    </w:p>
    <w:p w14:paraId="6236BB90" w14:textId="57DDF3D9" w:rsidR="00B76689" w:rsidRDefault="00B76689" w:rsidP="00B76689">
      <w:pPr>
        <w:spacing w:after="0"/>
      </w:pPr>
    </w:p>
    <w:p w14:paraId="1FA18F7E" w14:textId="140AA4A6" w:rsidR="001A6BAD" w:rsidRDefault="001A6BAD">
      <w:pPr>
        <w:rPr>
          <w:b/>
          <w:bCs/>
        </w:rPr>
      </w:pPr>
    </w:p>
    <w:p w14:paraId="53870D09" w14:textId="43FB6D6C" w:rsidR="00B76689" w:rsidRPr="001A6BAD" w:rsidRDefault="00B76689" w:rsidP="001A6BAD">
      <w:pPr>
        <w:pStyle w:val="Heading3"/>
      </w:pPr>
      <w:bookmarkStart w:id="4" w:name="_Toc66036170"/>
      <w:r w:rsidRPr="001A6BAD">
        <w:t>Proving buildHeapMax Works</w:t>
      </w:r>
      <w:bookmarkEnd w:id="4"/>
    </w:p>
    <w:p w14:paraId="7F0C0462" w14:textId="77777777" w:rsidR="00B76689" w:rsidRPr="001B5932" w:rsidRDefault="00B76689" w:rsidP="00B76689">
      <w:r w:rsidRPr="001B5932">
        <w:t>The algorithm goes bottom up, making each index it goes to the root of a max heap and fixing everything below it accordingly. This mean for each node the function is called on, that node becomes the maximum node, so we always have at least that part as a max heap. This is similar to how we had a sorted part of the array at all times with insertion sort.</w:t>
      </w:r>
    </w:p>
    <w:p w14:paraId="0B1115F2" w14:textId="77777777" w:rsidR="00B76689" w:rsidRPr="001B5932" w:rsidRDefault="00B76689" w:rsidP="00B76689">
      <w:pPr>
        <w:rPr>
          <w:rFonts w:eastAsiaTheme="minorEastAsia"/>
        </w:rPr>
      </w:pPr>
      <w:r w:rsidRPr="001B5932">
        <w:t xml:space="preserve">Formally, for every iteration </w:t>
      </w:r>
      <w:r w:rsidRPr="00682601">
        <w:rPr>
          <w:rFonts w:ascii="Victor Mono Medium" w:hAnsi="Victor Mono Medium"/>
          <w:sz w:val="21"/>
        </w:rPr>
        <w:t>i</w:t>
      </w:r>
      <w:r w:rsidRPr="001B5932">
        <w:rPr>
          <w:rFonts w:eastAsiaTheme="minorEastAsia"/>
        </w:rPr>
        <w:t xml:space="preserve">, every item from </w:t>
      </w:r>
      <w:r w:rsidRPr="00682601">
        <w:rPr>
          <w:rFonts w:ascii="Victor Mono Medium" w:eastAsiaTheme="minorEastAsia" w:hAnsi="Victor Mono Medium"/>
          <w:sz w:val="21"/>
        </w:rPr>
        <w:t>i+1</w:t>
      </w:r>
      <w:r w:rsidRPr="001B5932">
        <w:rPr>
          <w:rFonts w:eastAsiaTheme="minorEastAsia"/>
        </w:rPr>
        <w:t xml:space="preserve"> to the end of the array are each the root of a max heap. Thus, at the end, every single node is the root of a max heap, which makes the entire structure a max heap.</w:t>
      </w:r>
    </w:p>
    <w:p w14:paraId="3C6C8A9D" w14:textId="77777777" w:rsidR="00B76689" w:rsidRDefault="00B76689">
      <w:pPr>
        <w:rPr>
          <w:b/>
          <w:bCs/>
        </w:rPr>
      </w:pPr>
      <w:r>
        <w:rPr>
          <w:b/>
          <w:bCs/>
        </w:rPr>
        <w:br w:type="page"/>
      </w:r>
    </w:p>
    <w:p w14:paraId="398DF996" w14:textId="03144A21" w:rsidR="00B76689" w:rsidRPr="00112B24" w:rsidRDefault="00B76689" w:rsidP="001A6BAD">
      <w:pPr>
        <w:pStyle w:val="Heading3"/>
      </w:pPr>
      <w:bookmarkStart w:id="5" w:name="_Toc66036171"/>
      <w:r w:rsidRPr="00112B24">
        <w:t xml:space="preserve">Time Complexity of </w:t>
      </w:r>
      <w:r w:rsidRPr="00682601">
        <w:rPr>
          <w:rFonts w:ascii="Victor Mono Medium" w:hAnsi="Victor Mono Medium"/>
          <w:sz w:val="21"/>
        </w:rPr>
        <w:t>buildMaxHeap</w:t>
      </w:r>
      <w:bookmarkEnd w:id="5"/>
    </w:p>
    <w:p w14:paraId="16ACBCE5" w14:textId="77777777" w:rsidR="00B76689" w:rsidRPr="001B5932" w:rsidRDefault="00B76689" w:rsidP="00B76689">
      <w:r w:rsidRPr="001B5932">
        <w:t>Consider the following binary tree:</w:t>
      </w:r>
    </w:p>
    <w:p w14:paraId="7BD76904" w14:textId="77777777" w:rsidR="00B76689" w:rsidRPr="001B5932" w:rsidRDefault="00B76689" w:rsidP="00B76689">
      <w:pPr>
        <w:jc w:val="center"/>
      </w:pPr>
      <w:r w:rsidRPr="001B5932">
        <w:rPr>
          <w:noProof/>
        </w:rPr>
        <w:drawing>
          <wp:inline distT="0" distB="0" distL="0" distR="0" wp14:anchorId="6503ACEC" wp14:editId="590DCEC5">
            <wp:extent cx="4691011" cy="1131683"/>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4754617" cy="1147028"/>
                    </a:xfrm>
                    <a:prstGeom prst="rect">
                      <a:avLst/>
                    </a:prstGeom>
                  </pic:spPr>
                </pic:pic>
              </a:graphicData>
            </a:graphic>
          </wp:inline>
        </w:drawing>
      </w:r>
    </w:p>
    <w:p w14:paraId="11E4B7C4" w14:textId="77777777" w:rsidR="00B76689" w:rsidRPr="001B5932" w:rsidRDefault="00B76689" w:rsidP="00B76689">
      <w:pPr>
        <w:rPr>
          <w:rFonts w:eastAsiaTheme="minorEastAsia"/>
        </w:rPr>
      </w:pPr>
      <w:r w:rsidRPr="001B5932">
        <w:t xml:space="preserve">Say we declare the tree to have 4 levels, from 0 to 3 from top to bottom. We can say that each level has a height, </w:t>
      </w:r>
      <m:oMath>
        <m:r>
          <w:rPr>
            <w:rFonts w:ascii="Cambria Math" w:hAnsi="Cambria Math"/>
          </w:rPr>
          <m:t>h</m:t>
        </m:r>
      </m:oMath>
      <w:r w:rsidRPr="001B5932">
        <w:rPr>
          <w:rFonts w:eastAsiaTheme="minorEastAsia"/>
        </w:rPr>
        <w:t xml:space="preserve">, from 0 </w:t>
      </w:r>
      <w:r>
        <w:rPr>
          <w:rFonts w:eastAsiaTheme="minorEastAsia"/>
        </w:rPr>
        <w:t xml:space="preserve">at the bottom </w:t>
      </w:r>
      <w:r w:rsidRPr="001B5932">
        <w:rPr>
          <w:rFonts w:eastAsiaTheme="minorEastAsia"/>
        </w:rPr>
        <w:t>to 3 at the top. If the tree were full, it would have 1</w:t>
      </w:r>
      <w:r>
        <w:rPr>
          <w:rFonts w:eastAsiaTheme="minorEastAsia"/>
        </w:rPr>
        <w:t>5</w:t>
      </w:r>
      <w:r w:rsidRPr="001B5932">
        <w:rPr>
          <w:rFonts w:eastAsiaTheme="minorEastAsia"/>
        </w:rPr>
        <w:t xml:space="preserve"> nodes in it. For the complete binary tree, the height of the root is </w:t>
      </w:r>
      <m:oMath>
        <m:r>
          <w:rPr>
            <w:rFonts w:ascii="Cambria Math" w:eastAsiaTheme="minorEastAsia" w:hAnsi="Cambria Math"/>
          </w:rPr>
          <m:t>h=</m:t>
        </m:r>
        <m:d>
          <m:dPr>
            <m:begChr m:val="⌊"/>
            <m:endChr m:val="⌋"/>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15</m:t>
                </m:r>
              </m:e>
            </m:func>
          </m:e>
        </m:d>
        <m:r>
          <w:rPr>
            <w:rFonts w:ascii="Cambria Math" w:eastAsiaTheme="minorEastAsia" w:hAnsi="Cambria Math"/>
          </w:rPr>
          <m:t>=3</m:t>
        </m:r>
      </m:oMath>
      <w:r w:rsidRPr="001B5932">
        <w:rPr>
          <w:rFonts w:eastAsiaTheme="minorEastAsia"/>
        </w:rPr>
        <w:t>.</w:t>
      </w:r>
    </w:p>
    <w:p w14:paraId="0E6A90AE" w14:textId="77777777" w:rsidR="00B76689" w:rsidRPr="001B5932" w:rsidRDefault="00B76689" w:rsidP="00B76689">
      <w:pPr>
        <w:rPr>
          <w:rFonts w:eastAsiaTheme="minorEastAsia"/>
        </w:rPr>
      </w:pPr>
      <w:r w:rsidRPr="001B5932">
        <w:rPr>
          <w:rFonts w:eastAsiaTheme="minorEastAsia"/>
        </w:rPr>
        <w:t xml:space="preserve">In the </w:t>
      </w:r>
      <w:r w:rsidRPr="00682601">
        <w:rPr>
          <w:rFonts w:ascii="Victor Mono Medium" w:eastAsiaTheme="minorEastAsia" w:hAnsi="Victor Mono Medium"/>
          <w:sz w:val="21"/>
        </w:rPr>
        <w:t>maxHeapify</w:t>
      </w:r>
      <w:r w:rsidRPr="001B5932">
        <w:rPr>
          <w:rFonts w:eastAsiaTheme="minorEastAsia"/>
        </w:rPr>
        <w:t xml:space="preserve"> function, in the worst case, a node at height </w:t>
      </w:r>
      <m:oMath>
        <m:r>
          <w:rPr>
            <w:rFonts w:ascii="Cambria Math" w:eastAsiaTheme="minorEastAsia" w:hAnsi="Cambria Math"/>
          </w:rPr>
          <m:t>h</m:t>
        </m:r>
      </m:oMath>
      <w:r w:rsidRPr="001B5932">
        <w:rPr>
          <w:rFonts w:eastAsiaTheme="minorEastAsia"/>
        </w:rPr>
        <w:t xml:space="preserve"> thus has </w:t>
      </w:r>
      <m:oMath>
        <m:r>
          <w:rPr>
            <w:rFonts w:ascii="Cambria Math" w:eastAsiaTheme="minorEastAsia" w:hAnsi="Cambria Math"/>
          </w:rPr>
          <m:t>h</m:t>
        </m:r>
      </m:oMath>
      <w:r w:rsidRPr="001B5932">
        <w:rPr>
          <w:rFonts w:eastAsiaTheme="minorEastAsia"/>
        </w:rPr>
        <w:t xml:space="preserve"> swaps due to recursive calls (since there are </w:t>
      </w:r>
      <m:oMath>
        <m:r>
          <w:rPr>
            <w:rFonts w:ascii="Cambria Math" w:eastAsiaTheme="minorEastAsia" w:hAnsi="Cambria Math"/>
          </w:rPr>
          <m:t>h</m:t>
        </m:r>
      </m:oMath>
      <w:r w:rsidRPr="001B5932">
        <w:rPr>
          <w:rFonts w:eastAsiaTheme="minorEastAsia"/>
        </w:rPr>
        <w:t xml:space="preserve"> levels below it). The root would thus have the most possible swaps. If there are </w:t>
      </w:r>
      <m:oMath>
        <m:r>
          <w:rPr>
            <w:rFonts w:ascii="Cambria Math" w:eastAsiaTheme="minorEastAsia" w:hAnsi="Cambria Math"/>
          </w:rPr>
          <m:t>n</m:t>
        </m:r>
      </m:oMath>
      <w:r w:rsidRPr="001B5932">
        <w:rPr>
          <w:rFonts w:eastAsiaTheme="minorEastAsia"/>
        </w:rPr>
        <w:t xml:space="preserve"> elements, the root would be at a height of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ctrlPr>
              <w:rPr>
                <w:rFonts w:ascii="Cambria Math" w:hAnsi="Cambria Math"/>
                <w:i/>
              </w:rPr>
            </m:ctrlPr>
          </m:fName>
          <m:e>
            <m:r>
              <w:rPr>
                <w:rFonts w:ascii="Cambria Math" w:hAnsi="Cambria Math"/>
              </w:rPr>
              <m:t>n</m:t>
            </m:r>
            <m:ctrlPr>
              <w:rPr>
                <w:rFonts w:ascii="Cambria Math" w:hAnsi="Cambria Math"/>
                <w:i/>
              </w:rPr>
            </m:ctrlPr>
          </m:e>
        </m:func>
      </m:oMath>
      <w:r w:rsidRPr="001B5932">
        <w:rPr>
          <w:rFonts w:eastAsiaTheme="minorEastAsia"/>
        </w:rPr>
        <w:t xml:space="preserve">, and thus it would make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ctrlPr>
              <w:rPr>
                <w:rFonts w:ascii="Cambria Math" w:hAnsi="Cambria Math"/>
                <w:i/>
              </w:rPr>
            </m:ctrlPr>
          </m:fName>
          <m:e>
            <m:r>
              <w:rPr>
                <w:rFonts w:ascii="Cambria Math" w:hAnsi="Cambria Math"/>
              </w:rPr>
              <m:t>n</m:t>
            </m:r>
            <m:ctrlPr>
              <w:rPr>
                <w:rFonts w:ascii="Cambria Math" w:hAnsi="Cambria Math"/>
                <w:i/>
              </w:rPr>
            </m:ctrlPr>
          </m:e>
        </m:func>
      </m:oMath>
      <w:r w:rsidRPr="001B5932">
        <w:rPr>
          <w:rFonts w:eastAsiaTheme="minorEastAsia"/>
        </w:rPr>
        <w:t xml:space="preserve"> swaps in the worst case. Since we call the </w:t>
      </w:r>
      <w:r w:rsidRPr="00682601">
        <w:rPr>
          <w:rFonts w:ascii="Victor Mono Medium" w:eastAsiaTheme="minorEastAsia" w:hAnsi="Victor Mono Medium"/>
          <w:sz w:val="21"/>
        </w:rPr>
        <w:t>maxHeapify</w:t>
      </w:r>
      <w:r w:rsidRPr="001B5932">
        <w:rPr>
          <w:rFonts w:eastAsiaTheme="minorEastAsia"/>
        </w:rPr>
        <w:t xml:space="preserve"> function </w:t>
      </w: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oMath>
      <w:r w:rsidRPr="001B5932">
        <w:rPr>
          <w:rFonts w:eastAsiaTheme="minorEastAsia"/>
        </w:rPr>
        <w:t xml:space="preserve"> times in total, the total worst case time complexity </w:t>
      </w:r>
      <w:r>
        <w:rPr>
          <w:rFonts w:eastAsiaTheme="minorEastAsia"/>
        </w:rPr>
        <w:t xml:space="preserve">for building a max heap </w:t>
      </w:r>
      <w:r w:rsidRPr="001B5932">
        <w:rPr>
          <w:rFonts w:eastAsiaTheme="minorEastAsia"/>
        </w:rPr>
        <w:t>i</w:t>
      </w:r>
      <w:r>
        <w:rPr>
          <w:rFonts w:eastAsiaTheme="minorEastAsia"/>
        </w:rPr>
        <w:t>s</w:t>
      </w:r>
      <w:r w:rsidRPr="001B5932">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ctrlPr>
              <w:rPr>
                <w:rFonts w:ascii="Cambria Math" w:hAnsi="Cambria Math"/>
                <w:i/>
              </w:rPr>
            </m:ctrlPr>
          </m:fName>
          <m:e>
            <m:r>
              <w:rPr>
                <w:rFonts w:ascii="Cambria Math" w:hAnsi="Cambria Math"/>
              </w:rPr>
              <m:t>n</m:t>
            </m:r>
            <m:ctrlPr>
              <w:rPr>
                <w:rFonts w:ascii="Cambria Math" w:hAnsi="Cambria Math"/>
                <w:i/>
              </w:rPr>
            </m:ctrlPr>
          </m:e>
        </m:func>
      </m:oMath>
      <w:r w:rsidRPr="001B5932">
        <w:rPr>
          <w:rFonts w:eastAsiaTheme="minorEastAsia"/>
        </w:rPr>
        <w:t xml:space="preserve">, thus </w:t>
      </w:r>
      <w:r w:rsidRPr="00682601">
        <w:rPr>
          <w:rFonts w:ascii="Victor Mono Medium" w:eastAsiaTheme="minorEastAsia" w:hAnsi="Victor Mono Medium"/>
          <w:sz w:val="21"/>
        </w:rPr>
        <w:t>O(n log n)</w:t>
      </w:r>
      <w:r w:rsidRPr="001B5932">
        <w:rPr>
          <w:rFonts w:eastAsiaTheme="minorEastAsia"/>
        </w:rPr>
        <w:t>.</w:t>
      </w:r>
    </w:p>
    <w:p w14:paraId="293D18B6" w14:textId="172D79BE" w:rsidR="00B76689" w:rsidRDefault="00B76689" w:rsidP="00B76689">
      <w:pPr>
        <w:rPr>
          <w:rFonts w:eastAsiaTheme="minorEastAsia"/>
        </w:rPr>
      </w:pPr>
      <w:r w:rsidRPr="001B5932">
        <w:rPr>
          <w:rFonts w:eastAsiaTheme="minorEastAsia"/>
        </w:rPr>
        <w:t xml:space="preserve">We could make a slightly more complicated analysis though. Going from bottom up, at </w:t>
      </w:r>
      <m:oMath>
        <m:r>
          <w:rPr>
            <w:rFonts w:ascii="Cambria Math" w:eastAsiaTheme="minorEastAsia" w:hAnsi="Cambria Math"/>
          </w:rPr>
          <m:t>h=0</m:t>
        </m:r>
      </m:oMath>
      <w:r w:rsidRPr="001B5932">
        <w:rPr>
          <w:rFonts w:eastAsiaTheme="minorEastAsia"/>
        </w:rPr>
        <w:t xml:space="preserve">, there are </w:t>
      </w: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oMath>
      <w:r w:rsidRPr="001B5932">
        <w:rPr>
          <w:rFonts w:eastAsiaTheme="minorEastAsia"/>
        </w:rPr>
        <w:t xml:space="preserve"> elements, with each element making </w:t>
      </w:r>
      <m:oMath>
        <m:r>
          <w:rPr>
            <w:rFonts w:ascii="Cambria Math" w:eastAsiaTheme="minorEastAsia" w:hAnsi="Cambria Math"/>
          </w:rPr>
          <m:t>0</m:t>
        </m:r>
      </m:oMath>
      <w:r w:rsidRPr="001B5932">
        <w:rPr>
          <w:rFonts w:eastAsiaTheme="minorEastAsia"/>
        </w:rPr>
        <w:t xml:space="preserve"> swaps in the worst case. At </w:t>
      </w:r>
      <m:oMath>
        <m:r>
          <w:rPr>
            <w:rFonts w:ascii="Cambria Math" w:eastAsiaTheme="minorEastAsia" w:hAnsi="Cambria Math"/>
          </w:rPr>
          <m:t>h=1</m:t>
        </m:r>
      </m:oMath>
      <w:r w:rsidRPr="001B5932">
        <w:rPr>
          <w:rFonts w:eastAsiaTheme="minorEastAsia"/>
        </w:rPr>
        <w:t xml:space="preserve">, there are </w:t>
      </w: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4</m:t>
            </m:r>
          </m:den>
        </m:f>
      </m:oMath>
      <w:r w:rsidRPr="001B5932">
        <w:rPr>
          <w:rFonts w:eastAsiaTheme="minorEastAsia"/>
        </w:rPr>
        <w:t xml:space="preserve"> elements, with each element making </w:t>
      </w:r>
      <m:oMath>
        <m:r>
          <w:rPr>
            <w:rFonts w:ascii="Cambria Math" w:eastAsiaTheme="minorEastAsia" w:hAnsi="Cambria Math"/>
          </w:rPr>
          <m:t>1</m:t>
        </m:r>
      </m:oMath>
      <w:r w:rsidRPr="001B5932">
        <w:rPr>
          <w:rFonts w:eastAsiaTheme="minorEastAsia"/>
        </w:rPr>
        <w:t xml:space="preserve"> swap in the worst case. Moving on in the same fashion, if we consider each swap to take time </w:t>
      </w:r>
      <m:oMath>
        <m:r>
          <w:rPr>
            <w:rFonts w:ascii="Cambria Math" w:eastAsiaTheme="minorEastAsia" w:hAnsi="Cambria Math"/>
          </w:rPr>
          <m:t>c</m:t>
        </m:r>
      </m:oMath>
      <w:r w:rsidRPr="001B5932">
        <w:rPr>
          <w:rFonts w:eastAsiaTheme="minorEastAsia"/>
        </w:rPr>
        <w:t>, we get an equation that looks a little like this (may be slightly inaccurate but that’s not the point):</w:t>
      </w:r>
    </w:p>
    <w:p w14:paraId="46A419C8" w14:textId="77777777" w:rsidR="00B76689" w:rsidRDefault="00B76689">
      <w:pPr>
        <w:rPr>
          <w:rFonts w:eastAsiaTheme="minorEastAsia"/>
        </w:rPr>
      </w:pPr>
      <w:r>
        <w:rPr>
          <w:rFonts w:eastAsiaTheme="minorEastAsia"/>
        </w:rPr>
        <w:br w:type="page"/>
      </w:r>
    </w:p>
    <w:p w14:paraId="27E9CC1F" w14:textId="77777777" w:rsidR="00B76689" w:rsidRPr="00FA0465" w:rsidRDefault="00B76689" w:rsidP="00B76689">
      <w:pPr>
        <w:spacing w:after="0"/>
        <w:rPr>
          <w:rFonts w:eastAsiaTheme="minorEastAsia"/>
        </w:rPr>
      </w:pPr>
      <m:oMathPara>
        <m:oMathParaPr>
          <m:jc m:val="left"/>
        </m:oMathParaP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en>
          </m:f>
          <m:d>
            <m:dPr>
              <m:ctrlPr>
                <w:rPr>
                  <w:rFonts w:ascii="Cambria Math" w:hAnsi="Cambria Math"/>
                  <w:i/>
                </w:rPr>
              </m:ctrlPr>
            </m:dPr>
            <m:e>
              <m:r>
                <w:rPr>
                  <w:rFonts w:ascii="Cambria Math" w:hAnsi="Cambria Math"/>
                </w:rPr>
                <m:t>c⋅0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4</m:t>
              </m:r>
            </m:den>
          </m:f>
          <m:d>
            <m:dPr>
              <m:ctrlPr>
                <w:rPr>
                  <w:rFonts w:ascii="Cambria Math" w:eastAsiaTheme="minorEastAsia" w:hAnsi="Cambria Math"/>
                  <w:i/>
                </w:rPr>
              </m:ctrlPr>
            </m:dPr>
            <m:e>
              <m:r>
                <w:rPr>
                  <w:rFonts w:ascii="Cambria Math" w:eastAsiaTheme="minorEastAsia" w:hAnsi="Cambria Math"/>
                </w:rPr>
                <m:t>c⋅1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8</m:t>
              </m:r>
            </m:den>
          </m:f>
          <m:d>
            <m:dPr>
              <m:ctrlPr>
                <w:rPr>
                  <w:rFonts w:ascii="Cambria Math" w:eastAsiaTheme="minorEastAsia" w:hAnsi="Cambria Math"/>
                  <w:i/>
                </w:rPr>
              </m:ctrlPr>
            </m:dPr>
            <m:e>
              <m:r>
                <w:rPr>
                  <w:rFonts w:ascii="Cambria Math" w:eastAsiaTheme="minorEastAsia" w:hAnsi="Cambria Math"/>
                </w:rPr>
                <m:t>c⋅2</m:t>
              </m:r>
            </m:e>
          </m:d>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c⋅</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n</m:t>
                  </m:r>
                  <m:ctrlPr>
                    <w:rPr>
                      <w:rFonts w:ascii="Cambria Math" w:hAnsi="Cambria Math"/>
                      <w:i/>
                    </w:rPr>
                  </m:ctrlPr>
                </m:e>
              </m:func>
              <m:ctrlPr>
                <w:rPr>
                  <w:rFonts w:ascii="Cambria Math" w:hAnsi="Cambria Math"/>
                  <w:i/>
                </w:rPr>
              </m:ctrlPr>
            </m:e>
          </m:d>
        </m:oMath>
      </m:oMathPara>
    </w:p>
    <w:p w14:paraId="4F48781C" w14:textId="77777777" w:rsidR="00B76689" w:rsidRPr="001B5932" w:rsidRDefault="00B76689" w:rsidP="00B76689">
      <w:pPr>
        <w:spacing w:after="0"/>
        <w:rPr>
          <w:rFonts w:eastAsiaTheme="minorEastAsia"/>
        </w:rPr>
      </w:pPr>
      <w:r w:rsidRPr="001B5932">
        <w:rPr>
          <w:rFonts w:eastAsiaTheme="minorEastAsia"/>
        </w:rPr>
        <w:t xml:space="preserve">Let </w:t>
      </w: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4</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p>
    <w:p w14:paraId="2A34A284" w14:textId="77777777" w:rsidR="00B76689" w:rsidRPr="001B5932" w:rsidRDefault="00B76689" w:rsidP="00B76689">
      <w:pPr>
        <w:spacing w:after="0"/>
        <w:rPr>
          <w:rFonts w:eastAsiaTheme="minorEastAsia"/>
        </w:rPr>
      </w:pPr>
      <m:oMathPara>
        <m:oMathParaPr>
          <m:jc m:val="left"/>
        </m:oMathParaPr>
        <m:oMath>
          <m:r>
            <w:rPr>
              <w:rFonts w:ascii="Cambria Math" w:hAnsi="Cambria Math"/>
            </w:rPr>
            <m:t>∴</m:t>
          </m:r>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k+2</m:t>
              </m:r>
            </m:sup>
          </m:sSup>
        </m:oMath>
      </m:oMathPara>
    </w:p>
    <w:p w14:paraId="404B5B59" w14:textId="77777777" w:rsidR="00B76689" w:rsidRPr="001B5932" w:rsidRDefault="00A608F0" w:rsidP="00B76689">
      <w:pPr>
        <w:spacing w:after="0"/>
        <w:rPr>
          <w:rFonts w:eastAsiaTheme="minorEastAsia"/>
        </w:rPr>
      </w:pPr>
      <m:oMathPara>
        <m:oMathParaPr>
          <m:jc m:val="left"/>
        </m:oMathParaPr>
        <m:oMath>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e>
          </m:func>
          <m:r>
            <w:rPr>
              <w:rFonts w:ascii="Cambria Math" w:hAnsi="Cambria Math"/>
            </w:rPr>
            <m:t>=(k+2)</m:t>
          </m:r>
        </m:oMath>
      </m:oMathPara>
    </w:p>
    <w:p w14:paraId="25FC446B" w14:textId="77777777" w:rsidR="00B76689" w:rsidRPr="0042466C" w:rsidRDefault="00B76689" w:rsidP="00B76689">
      <w:pPr>
        <w:rPr>
          <w:rFonts w:eastAsiaTheme="minorEastAsia"/>
        </w:rPr>
      </w:pPr>
      <m:oMathPara>
        <m:oMathParaPr>
          <m:jc m:val="left"/>
        </m:oMathParaP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r>
            <w:rPr>
              <w:rFonts w:ascii="Cambria Math" w:hAnsi="Cambria Math"/>
            </w:rPr>
            <m:t>⋅c</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0</m:t>
                      </m:r>
                    </m:sup>
                  </m:sSup>
                </m:den>
              </m:f>
              <m:r>
                <w:rPr>
                  <w:rFonts w:ascii="Cambria Math" w:hAnsi="Cambria Math"/>
                </w:rPr>
                <m:t>+</m:t>
              </m:r>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2</m:t>
                      </m:r>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3</m:t>
                  </m:r>
                </m:num>
                <m:den>
                  <m:sSup>
                    <m:sSupPr>
                      <m:ctrlPr>
                        <w:rPr>
                          <w:rFonts w:ascii="Cambria Math" w:hAnsi="Cambria Math"/>
                          <w:i/>
                        </w:rPr>
                      </m:ctrlPr>
                    </m:sSupPr>
                    <m:e>
                      <m:r>
                        <w:rPr>
                          <w:rFonts w:ascii="Cambria Math" w:hAnsi="Cambria Math"/>
                        </w:rPr>
                        <m:t>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k+1</m:t>
                  </m:r>
                </m:num>
                <m:den>
                  <m:sSup>
                    <m:sSupPr>
                      <m:ctrlPr>
                        <w:rPr>
                          <w:rFonts w:ascii="Cambria Math" w:hAnsi="Cambria Math"/>
                          <w:i/>
                        </w:rPr>
                      </m:ctrlPr>
                    </m:sSupPr>
                    <m:e>
                      <m:r>
                        <w:rPr>
                          <w:rFonts w:ascii="Cambria Math" w:hAnsi="Cambria Math"/>
                        </w:rPr>
                        <m:t>2</m:t>
                      </m:r>
                    </m:e>
                    <m:sup>
                      <m:r>
                        <w:rPr>
                          <w:rFonts w:ascii="Cambria Math" w:hAnsi="Cambria Math"/>
                        </w:rPr>
                        <m:t>k</m:t>
                      </m:r>
                    </m:sup>
                  </m:sSup>
                </m:den>
              </m:f>
              <m:ctrlPr>
                <w:rPr>
                  <w:rFonts w:ascii="Cambria Math" w:eastAsiaTheme="minorEastAsia" w:hAnsi="Cambria Math"/>
                  <w:i/>
                </w:rPr>
              </m:ctrlPr>
            </m:e>
          </m:d>
        </m:oMath>
      </m:oMathPara>
    </w:p>
    <w:p w14:paraId="59D9839A" w14:textId="77777777" w:rsidR="00B76689" w:rsidRPr="001B5932" w:rsidRDefault="00B76689" w:rsidP="00B76689">
      <w:pPr>
        <w:rPr>
          <w:rFonts w:eastAsiaTheme="minorEastAsia"/>
        </w:rPr>
      </w:pPr>
      <w:r>
        <w:rPr>
          <w:rFonts w:eastAsiaTheme="minorEastAsia"/>
        </w:rPr>
        <w:t xml:space="preserve">Since </w:t>
      </w:r>
      <m:oMath>
        <m:r>
          <w:rPr>
            <w:rFonts w:ascii="Cambria Math" w:eastAsiaTheme="minorEastAsia" w:hAnsi="Cambria Math"/>
          </w:rPr>
          <m:t>c</m:t>
        </m:r>
      </m:oMath>
      <w:r>
        <w:rPr>
          <w:rFonts w:eastAsiaTheme="minorEastAsia"/>
        </w:rPr>
        <w:t xml:space="preserve"> is a constant, and the value of </w:t>
      </w:r>
      <m:oMath>
        <m:r>
          <w:rPr>
            <w:rFonts w:ascii="Cambria Math" w:eastAsiaTheme="minorEastAsia" w:hAnsi="Cambria Math"/>
          </w:rPr>
          <m:t>k</m:t>
        </m:r>
      </m:oMath>
      <w:r>
        <w:rPr>
          <w:rFonts w:eastAsiaTheme="minorEastAsia"/>
        </w:rPr>
        <w:t xml:space="preserve"> is much smaller than the value of </w:t>
      </w:r>
      <m:oMath>
        <m:r>
          <w:rPr>
            <w:rFonts w:ascii="Cambria Math" w:eastAsiaTheme="minorEastAsia" w:hAnsi="Cambria Math"/>
          </w:rPr>
          <m:t>n</m:t>
        </m:r>
      </m:oMath>
      <w:r>
        <w:rPr>
          <w:rFonts w:eastAsiaTheme="minorEastAsia"/>
        </w:rPr>
        <w:t xml:space="preserve">, for larger values of </w:t>
      </w:r>
      <m:oMath>
        <m:r>
          <w:rPr>
            <w:rFonts w:ascii="Cambria Math" w:eastAsiaTheme="minorEastAsia" w:hAnsi="Cambria Math"/>
          </w:rPr>
          <m:t>n</m:t>
        </m:r>
      </m:oMath>
      <w:r>
        <w:rPr>
          <w:rFonts w:eastAsiaTheme="minorEastAsia"/>
        </w:rPr>
        <w:t>, we can ignore both of those terms. Thus, we are left with,</w:t>
      </w:r>
    </w:p>
    <w:p w14:paraId="089A96C5" w14:textId="77777777" w:rsidR="00B76689" w:rsidRPr="001B5932" w:rsidRDefault="00B76689" w:rsidP="00B76689">
      <w:pPr>
        <w:rPr>
          <w:rFonts w:eastAsiaTheme="minorEastAsia"/>
        </w:rPr>
      </w:pPr>
      <m:oMathPara>
        <m:oMathParaPr>
          <m:jc m:val="left"/>
        </m:oMathParaP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4</m:t>
              </m:r>
            </m:den>
          </m:f>
          <m:r>
            <w:rPr>
              <w:rFonts w:ascii="Cambria Math" w:hAnsi="Cambria Math"/>
            </w:rPr>
            <m:t>⋅c⋅d</m:t>
          </m:r>
        </m:oMath>
      </m:oMathPara>
    </w:p>
    <w:p w14:paraId="2D96C5A8" w14:textId="77777777" w:rsidR="00B76689" w:rsidRPr="001B5932" w:rsidRDefault="00B76689" w:rsidP="00B76689">
      <w:r w:rsidRPr="001B5932">
        <w:t xml:space="preserve">Thus, </w:t>
      </w:r>
      <w:r w:rsidRPr="00682601">
        <w:rPr>
          <w:rFonts w:ascii="Victor Mono Medium" w:hAnsi="Victor Mono Medium"/>
          <w:sz w:val="21"/>
        </w:rPr>
        <w:t>buildMaxHeap</w:t>
      </w:r>
      <w:r w:rsidRPr="001B5932">
        <w:t xml:space="preserve"> is </w:t>
      </w:r>
      <w:r w:rsidRPr="00682601">
        <w:rPr>
          <w:rFonts w:ascii="Victor Mono Medium" w:hAnsi="Victor Mono Medium"/>
          <w:sz w:val="21"/>
        </w:rPr>
        <w:t>O(n)</w:t>
      </w:r>
      <w:r w:rsidRPr="001B5932">
        <w:t>.</w:t>
      </w:r>
    </w:p>
    <w:p w14:paraId="0C297974" w14:textId="77777777" w:rsidR="00B76689" w:rsidRDefault="00B76689" w:rsidP="00B76689">
      <w:r>
        <w:br w:type="page"/>
      </w:r>
    </w:p>
    <w:p w14:paraId="2E250C31" w14:textId="77777777" w:rsidR="00B76689" w:rsidRPr="00112B24" w:rsidRDefault="00B76689" w:rsidP="00B76689">
      <w:pPr>
        <w:pStyle w:val="Heading2"/>
      </w:pPr>
      <w:bookmarkStart w:id="6" w:name="_Toc66036172"/>
      <w:r w:rsidRPr="00112B24">
        <w:t>Heap Sort</w:t>
      </w:r>
      <w:bookmarkEnd w:id="6"/>
    </w:p>
    <w:p w14:paraId="5E517E5A" w14:textId="77777777" w:rsidR="00B76689" w:rsidRPr="001B5932" w:rsidRDefault="00B76689" w:rsidP="00B76689">
      <w:r w:rsidRPr="001B5932">
        <w:t xml:space="preserve">In a max heap, we know that the top element is the maximum of the array. Thus, in heap sort, we can repeatedly add the top element to an array, and then heapify the entire thing again. To avoid breaking the top link and thus creating two separate heaps, we replace the top element with the last element of the heap (this may not be the least value), and break the link of the last element with its parent. Then we heapify the heap again. Notice that we get a smaller heap and we need to keep track of the ending position. We do this with a separate variable called </w:t>
      </w:r>
      <w:r w:rsidRPr="00682601">
        <w:rPr>
          <w:rFonts w:ascii="Victor Mono Medium" w:hAnsi="Victor Mono Medium"/>
          <w:sz w:val="21"/>
        </w:rPr>
        <w:t>heapSize</w:t>
      </w:r>
      <w:r w:rsidRPr="001B5932">
        <w:t>.</w:t>
      </w:r>
    </w:p>
    <w:p w14:paraId="776938A1" w14:textId="77777777" w:rsidR="00B76689" w:rsidRPr="001B5932" w:rsidRDefault="00B76689" w:rsidP="00B76689">
      <w:r w:rsidRPr="001B5932">
        <w:t>Visually, the process looks something like this:</w:t>
      </w:r>
    </w:p>
    <w:p w14:paraId="1AAE74F2" w14:textId="77777777" w:rsidR="00B76689" w:rsidRPr="001B5932" w:rsidRDefault="00B76689" w:rsidP="00B76689">
      <w:pPr>
        <w:jc w:val="center"/>
      </w:pPr>
      <w:r w:rsidRPr="001B5932">
        <w:rPr>
          <w:noProof/>
        </w:rPr>
        <w:drawing>
          <wp:inline distT="0" distB="0" distL="0" distR="0" wp14:anchorId="01C25122" wp14:editId="16AF389B">
            <wp:extent cx="4826248" cy="45471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826248" cy="4547189"/>
                    </a:xfrm>
                    <a:prstGeom prst="rect">
                      <a:avLst/>
                    </a:prstGeom>
                  </pic:spPr>
                </pic:pic>
              </a:graphicData>
            </a:graphic>
          </wp:inline>
        </w:drawing>
      </w:r>
    </w:p>
    <w:p w14:paraId="31C93684" w14:textId="77777777" w:rsidR="00B76689" w:rsidRDefault="00B76689" w:rsidP="00B76689">
      <w:r w:rsidRPr="001B5932">
        <w:t xml:space="preserve">We are creating an extra array to store our sorted array. This means we have a space complexity of </w:t>
      </w:r>
      <w:r w:rsidRPr="00682601">
        <w:rPr>
          <w:rFonts w:ascii="Victor Mono Medium" w:hAnsi="Victor Mono Medium"/>
          <w:sz w:val="21"/>
        </w:rPr>
        <w:t>O(n)</w:t>
      </w:r>
      <w:r w:rsidRPr="001B5932">
        <w:t xml:space="preserve">. We can reduce this though. Instead of creating a new array, we can simply swap the position of the top element with the position of the end element, the one whose link we have broken. Since that position is no longer a part of the heap, doing this does not affect our algorithm. And since we are reusing space that we already had, no extra space is needed. Thus, the space complexity becomes </w:t>
      </w:r>
      <w:r w:rsidRPr="00682601">
        <w:rPr>
          <w:rFonts w:ascii="Victor Mono Medium" w:hAnsi="Victor Mono Medium"/>
          <w:sz w:val="21"/>
        </w:rPr>
        <w:t>O(1)</w:t>
      </w:r>
      <w:r w:rsidRPr="001B5932">
        <w:t>. Heap sort is thus linear in terms of time complexity, and constant in terms of space complexity. It is an in-place sorting algorithm.</w:t>
      </w:r>
    </w:p>
    <w:p w14:paraId="0F3D2E30" w14:textId="77777777" w:rsidR="00B76689" w:rsidRDefault="00B76689" w:rsidP="00B76689">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FFFFF"/>
          <w:sz w:val="21"/>
          <w:szCs w:val="21"/>
        </w:rPr>
      </w:pPr>
    </w:p>
    <w:p w14:paraId="39219ECF" w14:textId="77777777" w:rsidR="00B76689" w:rsidRDefault="00B76689" w:rsidP="00B76689">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682601">
        <w:rPr>
          <w:rFonts w:ascii="Victor Mono Medium" w:eastAsia="Times New Roman" w:hAnsi="Victor Mono Medium" w:cs="Courier New"/>
          <w:color w:val="FFFFFF"/>
          <w:sz w:val="21"/>
          <w:szCs w:val="21"/>
        </w:rPr>
        <w:t>heapSort</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FFFFF"/>
          <w:sz w:val="21"/>
          <w:szCs w:val="21"/>
        </w:rPr>
        <w:t>A</w:t>
      </w:r>
      <w:r w:rsidRPr="00682601">
        <w:rPr>
          <w:rFonts w:ascii="Victor Mono Medium" w:eastAsia="Times New Roman" w:hAnsi="Victor Mono Medium" w:cs="Courier New"/>
          <w:color w:val="F92772"/>
          <w:sz w:val="21"/>
          <w:szCs w:val="21"/>
        </w:rPr>
        <w:t xml:space="preserve">, </w:t>
      </w:r>
      <w:r w:rsidRPr="00682601">
        <w:rPr>
          <w:rFonts w:ascii="Victor Mono Medium" w:eastAsia="Times New Roman" w:hAnsi="Victor Mono Medium" w:cs="Courier New"/>
          <w:color w:val="FFFFFF"/>
          <w:sz w:val="21"/>
          <w:szCs w:val="21"/>
        </w:rPr>
        <w:t>heapSize</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92772"/>
          <w:sz w:val="21"/>
          <w:szCs w:val="21"/>
        </w:rPr>
        <w:br/>
      </w:r>
      <w:r w:rsidRPr="00682601">
        <w:rPr>
          <w:rFonts w:ascii="Victor Mono Medium" w:eastAsia="Times New Roman" w:hAnsi="Victor Mono Medium" w:cs="Courier New"/>
          <w:color w:val="FFFFFF"/>
          <w:sz w:val="21"/>
          <w:szCs w:val="21"/>
        </w:rPr>
        <w:t xml:space="preserve">length </w:t>
      </w:r>
      <w:r w:rsidRPr="00682601">
        <w:rPr>
          <w:rFonts w:ascii="Victor Mono Medium" w:eastAsia="Times New Roman" w:hAnsi="Victor Mono Medium" w:cs="Courier New"/>
          <w:color w:val="F92772"/>
          <w:sz w:val="21"/>
          <w:szCs w:val="21"/>
        </w:rPr>
        <w:t xml:space="preserve">= </w:t>
      </w:r>
      <w:r w:rsidRPr="00682601">
        <w:rPr>
          <w:rFonts w:ascii="Victor Mono Medium" w:eastAsia="Times New Roman" w:hAnsi="Victor Mono Medium" w:cs="Courier New"/>
          <w:color w:val="FFFFFF"/>
          <w:sz w:val="21"/>
          <w:szCs w:val="21"/>
        </w:rPr>
        <w:t>heapSize</w:t>
      </w:r>
      <w:r w:rsidRPr="00682601">
        <w:rPr>
          <w:rFonts w:ascii="Victor Mono Medium" w:eastAsia="Times New Roman" w:hAnsi="Victor Mono Medium" w:cs="Courier New"/>
          <w:color w:val="F92772"/>
          <w:sz w:val="21"/>
          <w:szCs w:val="21"/>
        </w:rPr>
        <w:t>;</w:t>
      </w:r>
    </w:p>
    <w:p w14:paraId="59D64DF4" w14:textId="77777777" w:rsidR="00B76689" w:rsidRDefault="00B76689" w:rsidP="00B76689">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rPr>
      </w:pPr>
      <w:r w:rsidRPr="00682601">
        <w:rPr>
          <w:rFonts w:ascii="Victor Mono Medium" w:eastAsia="Times New Roman" w:hAnsi="Victor Mono Medium" w:cs="Courier New"/>
          <w:color w:val="FFFFFF"/>
          <w:sz w:val="21"/>
          <w:szCs w:val="21"/>
        </w:rPr>
        <w:t>buildMaxHeap</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FFFFF"/>
          <w:sz w:val="21"/>
          <w:szCs w:val="21"/>
        </w:rPr>
        <w:t>A</w:t>
      </w:r>
      <w:r w:rsidRPr="00682601">
        <w:rPr>
          <w:rFonts w:ascii="Victor Mono Medium" w:eastAsia="Times New Roman" w:hAnsi="Victor Mono Medium" w:cs="Courier New"/>
          <w:color w:val="F92772"/>
          <w:sz w:val="21"/>
          <w:szCs w:val="21"/>
        </w:rPr>
        <w:t xml:space="preserve">, </w:t>
      </w:r>
      <w:r w:rsidRPr="00682601">
        <w:rPr>
          <w:rFonts w:ascii="Victor Mono Medium" w:eastAsia="Times New Roman" w:hAnsi="Victor Mono Medium" w:cs="Courier New"/>
          <w:color w:val="FFFFFF"/>
          <w:sz w:val="21"/>
          <w:szCs w:val="21"/>
        </w:rPr>
        <w:t>length</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92772"/>
          <w:sz w:val="21"/>
          <w:szCs w:val="21"/>
        </w:rPr>
        <w:br/>
        <w:t>while (</w:t>
      </w:r>
      <w:r w:rsidRPr="00682601">
        <w:rPr>
          <w:rFonts w:ascii="Victor Mono Medium" w:eastAsia="Times New Roman" w:hAnsi="Victor Mono Medium" w:cs="Courier New"/>
          <w:color w:val="FFFFFF"/>
          <w:sz w:val="21"/>
          <w:szCs w:val="21"/>
        </w:rPr>
        <w:t>length</w:t>
      </w:r>
      <w:r w:rsidRPr="00682601">
        <w:rPr>
          <w:rFonts w:ascii="Victor Mono Medium" w:eastAsia="Times New Roman" w:hAnsi="Victor Mono Medium" w:cs="Courier New"/>
          <w:color w:val="F92772"/>
          <w:sz w:val="21"/>
          <w:szCs w:val="21"/>
        </w:rPr>
        <w:t>&gt;</w:t>
      </w:r>
      <w:r w:rsidRPr="00682601">
        <w:rPr>
          <w:rFonts w:ascii="Victor Mono Medium" w:eastAsia="Times New Roman" w:hAnsi="Victor Mono Medium" w:cs="Courier New"/>
          <w:color w:val="AE81FF"/>
          <w:sz w:val="21"/>
          <w:szCs w:val="21"/>
        </w:rPr>
        <w:t>0</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92772"/>
          <w:sz w:val="21"/>
          <w:szCs w:val="21"/>
        </w:rPr>
        <w:br/>
      </w:r>
      <w:r>
        <w:rPr>
          <w:rFonts w:ascii="Victor Mono Medium" w:eastAsia="Times New Roman" w:hAnsi="Victor Mono Medium" w:cs="Courier New"/>
          <w:color w:val="FFFFFF"/>
          <w:sz w:val="21"/>
          <w:szCs w:val="21"/>
        </w:rPr>
        <w:t xml:space="preserve">    maxHeapify</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FFFFF"/>
          <w:sz w:val="21"/>
          <w:szCs w:val="21"/>
        </w:rPr>
        <w:t>A</w:t>
      </w:r>
      <w:r w:rsidRPr="00682601">
        <w:rPr>
          <w:rFonts w:ascii="Victor Mono Medium" w:eastAsia="Times New Roman" w:hAnsi="Victor Mono Medium" w:cs="Courier New"/>
          <w:color w:val="F92772"/>
          <w:sz w:val="21"/>
          <w:szCs w:val="21"/>
        </w:rPr>
        <w:t>,</w:t>
      </w:r>
      <w:r>
        <w:rPr>
          <w:rFonts w:ascii="Victor Mono Medium" w:eastAsia="Times New Roman" w:hAnsi="Victor Mono Medium" w:cs="Courier New"/>
          <w:color w:val="F92772"/>
          <w:sz w:val="21"/>
          <w:szCs w:val="21"/>
        </w:rPr>
        <w:t xml:space="preserve"> </w:t>
      </w:r>
      <w:r>
        <w:rPr>
          <w:rFonts w:ascii="Victor Mono Medium" w:eastAsia="Times New Roman" w:hAnsi="Victor Mono Medium" w:cs="Courier New"/>
          <w:color w:val="AE81FF"/>
          <w:sz w:val="21"/>
          <w:szCs w:val="21"/>
        </w:rPr>
        <w:t>1</w:t>
      </w:r>
      <w:r w:rsidRPr="00682601">
        <w:rPr>
          <w:rFonts w:ascii="Victor Mono Medium" w:eastAsia="Times New Roman" w:hAnsi="Victor Mono Medium" w:cs="Courier New"/>
          <w:color w:val="F92772"/>
          <w:sz w:val="21"/>
          <w:szCs w:val="21"/>
        </w:rPr>
        <w:t xml:space="preserve">, </w:t>
      </w:r>
      <w:r w:rsidRPr="00682601">
        <w:rPr>
          <w:rFonts w:ascii="Victor Mono Medium" w:eastAsia="Times New Roman" w:hAnsi="Victor Mono Medium" w:cs="Courier New"/>
          <w:color w:val="FFFFFF"/>
          <w:sz w:val="21"/>
          <w:szCs w:val="21"/>
        </w:rPr>
        <w:t>length</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92772"/>
          <w:sz w:val="21"/>
          <w:szCs w:val="21"/>
        </w:rPr>
        <w:br/>
      </w:r>
      <w:r>
        <w:rPr>
          <w:rFonts w:ascii="Victor Mono Medium" w:eastAsia="Times New Roman" w:hAnsi="Victor Mono Medium" w:cs="Courier New"/>
          <w:color w:val="FFFFFF"/>
          <w:sz w:val="21"/>
          <w:szCs w:val="21"/>
        </w:rPr>
        <w:t xml:space="preserve">    </w:t>
      </w:r>
      <w:r w:rsidRPr="00682601">
        <w:rPr>
          <w:rFonts w:ascii="Victor Mono Medium" w:eastAsia="Times New Roman" w:hAnsi="Victor Mono Medium" w:cs="Courier New"/>
          <w:color w:val="FFFFFF"/>
          <w:sz w:val="21"/>
          <w:szCs w:val="21"/>
        </w:rPr>
        <w:t xml:space="preserve">temp </w:t>
      </w:r>
      <w:r w:rsidRPr="00682601">
        <w:rPr>
          <w:rFonts w:ascii="Victor Mono Medium" w:eastAsia="Times New Roman" w:hAnsi="Victor Mono Medium" w:cs="Courier New"/>
          <w:color w:val="F92772"/>
          <w:sz w:val="21"/>
          <w:szCs w:val="21"/>
        </w:rPr>
        <w:t xml:space="preserve">= </w:t>
      </w:r>
      <w:r w:rsidRPr="00682601">
        <w:rPr>
          <w:rFonts w:ascii="Victor Mono Medium" w:eastAsia="Times New Roman" w:hAnsi="Victor Mono Medium" w:cs="Courier New"/>
          <w:color w:val="FFFFFF"/>
          <w:sz w:val="21"/>
          <w:szCs w:val="21"/>
        </w:rPr>
        <w:t>A</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AE81FF"/>
          <w:sz w:val="21"/>
          <w:szCs w:val="21"/>
        </w:rPr>
        <w:t>1</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92772"/>
          <w:sz w:val="21"/>
          <w:szCs w:val="21"/>
        </w:rPr>
        <w:br/>
      </w:r>
      <w:r>
        <w:rPr>
          <w:rFonts w:ascii="Victor Mono Medium" w:eastAsia="Times New Roman" w:hAnsi="Victor Mono Medium" w:cs="Courier New"/>
          <w:color w:val="FFFFFF"/>
          <w:sz w:val="21"/>
          <w:szCs w:val="21"/>
        </w:rPr>
        <w:t xml:space="preserve">    </w:t>
      </w:r>
      <w:r w:rsidRPr="00682601">
        <w:rPr>
          <w:rFonts w:ascii="Victor Mono Medium" w:eastAsia="Times New Roman" w:hAnsi="Victor Mono Medium" w:cs="Courier New"/>
          <w:color w:val="FFFFFF"/>
          <w:sz w:val="21"/>
          <w:szCs w:val="21"/>
        </w:rPr>
        <w:t>A</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AE81FF"/>
          <w:sz w:val="21"/>
          <w:szCs w:val="21"/>
        </w:rPr>
        <w:t>1</w:t>
      </w:r>
      <w:r w:rsidRPr="00682601">
        <w:rPr>
          <w:rFonts w:ascii="Victor Mono Medium" w:eastAsia="Times New Roman" w:hAnsi="Victor Mono Medium" w:cs="Courier New"/>
          <w:color w:val="F92772"/>
          <w:sz w:val="21"/>
          <w:szCs w:val="21"/>
        </w:rPr>
        <w:t xml:space="preserve">] = </w:t>
      </w:r>
      <w:r w:rsidRPr="00682601">
        <w:rPr>
          <w:rFonts w:ascii="Victor Mono Medium" w:eastAsia="Times New Roman" w:hAnsi="Victor Mono Medium" w:cs="Courier New"/>
          <w:color w:val="FFFFFF"/>
          <w:sz w:val="21"/>
          <w:szCs w:val="21"/>
        </w:rPr>
        <w:t>A</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FFFFF"/>
          <w:sz w:val="21"/>
          <w:szCs w:val="21"/>
        </w:rPr>
        <w:t>length</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92772"/>
          <w:sz w:val="21"/>
          <w:szCs w:val="21"/>
        </w:rPr>
        <w:br/>
      </w:r>
      <w:r>
        <w:rPr>
          <w:rFonts w:ascii="Victor Mono Medium" w:eastAsia="Times New Roman" w:hAnsi="Victor Mono Medium" w:cs="Courier New"/>
          <w:color w:val="FFFFFF"/>
          <w:sz w:val="21"/>
          <w:szCs w:val="21"/>
        </w:rPr>
        <w:t xml:space="preserve">    </w:t>
      </w:r>
      <w:r w:rsidRPr="00682601">
        <w:rPr>
          <w:rFonts w:ascii="Victor Mono Medium" w:eastAsia="Times New Roman" w:hAnsi="Victor Mono Medium" w:cs="Courier New"/>
          <w:color w:val="FFFFFF"/>
          <w:sz w:val="21"/>
          <w:szCs w:val="21"/>
        </w:rPr>
        <w:t>A</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FFFFF"/>
          <w:sz w:val="21"/>
          <w:szCs w:val="21"/>
        </w:rPr>
        <w:t>length</w:t>
      </w:r>
      <w:r w:rsidRPr="00682601">
        <w:rPr>
          <w:rFonts w:ascii="Victor Mono Medium" w:eastAsia="Times New Roman" w:hAnsi="Victor Mono Medium" w:cs="Courier New"/>
          <w:color w:val="F92772"/>
          <w:sz w:val="21"/>
          <w:szCs w:val="21"/>
        </w:rPr>
        <w:t xml:space="preserve">] = </w:t>
      </w:r>
      <w:r w:rsidRPr="00682601">
        <w:rPr>
          <w:rFonts w:ascii="Victor Mono Medium" w:eastAsia="Times New Roman" w:hAnsi="Victor Mono Medium" w:cs="Courier New"/>
          <w:color w:val="FFFFFF"/>
          <w:sz w:val="21"/>
          <w:szCs w:val="21"/>
        </w:rPr>
        <w:t>temp</w:t>
      </w:r>
      <w:r w:rsidRPr="00682601">
        <w:rPr>
          <w:rFonts w:ascii="Victor Mono Medium" w:eastAsia="Times New Roman" w:hAnsi="Victor Mono Medium" w:cs="Courier New"/>
          <w:color w:val="F92772"/>
          <w:sz w:val="21"/>
          <w:szCs w:val="21"/>
        </w:rPr>
        <w:t>;</w:t>
      </w:r>
      <w:r w:rsidRPr="00682601">
        <w:rPr>
          <w:rFonts w:ascii="Victor Mono Medium" w:eastAsia="Times New Roman" w:hAnsi="Victor Mono Medium" w:cs="Courier New"/>
          <w:color w:val="F92772"/>
          <w:sz w:val="21"/>
          <w:szCs w:val="21"/>
        </w:rPr>
        <w:br/>
      </w:r>
      <w:r>
        <w:rPr>
          <w:rFonts w:ascii="Victor Mono Medium" w:eastAsia="Times New Roman" w:hAnsi="Victor Mono Medium" w:cs="Courier New"/>
          <w:color w:val="FFFFFF"/>
          <w:sz w:val="21"/>
          <w:szCs w:val="21"/>
        </w:rPr>
        <w:t xml:space="preserve">    </w:t>
      </w:r>
      <w:r w:rsidRPr="00682601">
        <w:rPr>
          <w:rFonts w:ascii="Victor Mono Medium" w:eastAsia="Times New Roman" w:hAnsi="Victor Mono Medium" w:cs="Courier New"/>
          <w:color w:val="FFFFFF"/>
          <w:sz w:val="21"/>
          <w:szCs w:val="21"/>
        </w:rPr>
        <w:t>length</w:t>
      </w:r>
      <w:r w:rsidRPr="00682601">
        <w:rPr>
          <w:rFonts w:ascii="Victor Mono Medium" w:eastAsia="Times New Roman" w:hAnsi="Victor Mono Medium" w:cs="Courier New"/>
          <w:color w:val="F92772"/>
          <w:sz w:val="21"/>
          <w:szCs w:val="21"/>
        </w:rPr>
        <w:t>--;</w:t>
      </w:r>
    </w:p>
    <w:p w14:paraId="0D7972EB" w14:textId="77777777" w:rsidR="00B76689" w:rsidRPr="00682601" w:rsidRDefault="00B76689" w:rsidP="00B76689">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sz w:val="21"/>
          <w:szCs w:val="21"/>
        </w:rPr>
      </w:pPr>
      <w:r>
        <w:rPr>
          <w:rFonts w:ascii="Victor Mono Medium" w:eastAsia="Times New Roman" w:hAnsi="Victor Mono Medium" w:cs="Courier New"/>
          <w:sz w:val="21"/>
          <w:szCs w:val="21"/>
        </w:rPr>
        <w:t>PSEUDOCODE</w:t>
      </w:r>
    </w:p>
    <w:p w14:paraId="073A5CB8" w14:textId="77777777" w:rsidR="00B76689" w:rsidRPr="001B5932" w:rsidRDefault="00B76689" w:rsidP="00B76689">
      <w:r>
        <w:tab/>
      </w:r>
      <w:r>
        <w:tab/>
      </w:r>
    </w:p>
    <w:p w14:paraId="40DC3FF3" w14:textId="77777777" w:rsidR="00B76689" w:rsidRPr="00B76689" w:rsidRDefault="00B76689" w:rsidP="00B76689">
      <w:pPr>
        <w:rPr>
          <w:szCs w:val="24"/>
        </w:rPr>
      </w:pPr>
    </w:p>
    <w:sectPr w:rsidR="00B76689" w:rsidRPr="00B76689"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FEB1E98C-4A3A-4B7E-97DE-8CC9E9016C15}"/>
    <w:embedBold r:id="rId2" w:fontKey="{99E6F2D0-CA0A-4E16-A6B7-B5DF1C38AC5C}"/>
    <w:embedItalic r:id="rId3" w:fontKey="{0B4A8DEE-6239-4DE3-BD8E-5A78BEAF110C}"/>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4" w:fontKey="{92B60D7C-187C-447A-9ADB-AE18BFA14447}"/>
    <w:embedBold r:id="rId5" w:fontKey="{D262CD46-8879-4A4D-B8E0-CBF2C58D2F2D}"/>
  </w:font>
  <w:font w:name="Courier New">
    <w:panose1 w:val="02070309020205020404"/>
    <w:charset w:val="00"/>
    <w:family w:val="modern"/>
    <w:pitch w:val="fixed"/>
    <w:sig w:usb0="E0002EFF" w:usb1="C0007843" w:usb2="00000009" w:usb3="00000000" w:csb0="000001FF" w:csb1="00000000"/>
  </w:font>
  <w:font w:name="Victor Mono Medium">
    <w:panose1 w:val="00000609000000000000"/>
    <w:charset w:val="00"/>
    <w:family w:val="modern"/>
    <w:pitch w:val="fixed"/>
    <w:sig w:usb0="20000287" w:usb1="00001801" w:usb2="00000000" w:usb3="00000000" w:csb0="0000019F" w:csb1="00000000"/>
    <w:embedRegular r:id="rId6" w:fontKey="{69BE4188-BBA9-4D8A-8CFF-47624C5FA466}"/>
  </w:font>
  <w:font w:name="Cambria Math">
    <w:panose1 w:val="02040503050406030204"/>
    <w:charset w:val="00"/>
    <w:family w:val="roman"/>
    <w:pitch w:val="variable"/>
    <w:sig w:usb0="E00006FF" w:usb1="420024FF" w:usb2="02000000" w:usb3="00000000" w:csb0="0000019F" w:csb1="00000000"/>
    <w:embedRegular r:id="rId7" w:fontKey="{5293973A-C4F1-41EB-A163-8DC9FCE0C307}"/>
    <w:embedItalic r:id="rId8" w:fontKey="{6071FE9F-5126-4034-BDE0-7C518FE868C0}"/>
  </w:font>
  <w:font w:name="Calibri Light">
    <w:panose1 w:val="020F0302020204030204"/>
    <w:charset w:val="00"/>
    <w:family w:val="swiss"/>
    <w:pitch w:val="variable"/>
    <w:sig w:usb0="E4002EFF" w:usb1="C000247B" w:usb2="00000009" w:usb3="00000000" w:csb0="000001FF" w:csb1="00000000"/>
    <w:embedRegular r:id="rId9" w:fontKey="{198F5F87-DF82-46AB-860B-F2F90ED5C4D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2EB"/>
    <w:rsid w:val="00015F7F"/>
    <w:rsid w:val="00024639"/>
    <w:rsid w:val="000B1371"/>
    <w:rsid w:val="001A6BAD"/>
    <w:rsid w:val="002C3886"/>
    <w:rsid w:val="003603DE"/>
    <w:rsid w:val="003677F9"/>
    <w:rsid w:val="00420C5A"/>
    <w:rsid w:val="004D619B"/>
    <w:rsid w:val="00502950"/>
    <w:rsid w:val="005038E9"/>
    <w:rsid w:val="005C45AC"/>
    <w:rsid w:val="005E204D"/>
    <w:rsid w:val="006349F1"/>
    <w:rsid w:val="00680FFA"/>
    <w:rsid w:val="006F494E"/>
    <w:rsid w:val="008055F9"/>
    <w:rsid w:val="0086164C"/>
    <w:rsid w:val="00921D8D"/>
    <w:rsid w:val="00A608F0"/>
    <w:rsid w:val="00AC4F03"/>
    <w:rsid w:val="00AE4049"/>
    <w:rsid w:val="00B41707"/>
    <w:rsid w:val="00B76689"/>
    <w:rsid w:val="00CE3143"/>
    <w:rsid w:val="00D442EB"/>
    <w:rsid w:val="00D66BE6"/>
    <w:rsid w:val="00D66C73"/>
    <w:rsid w:val="00D81707"/>
    <w:rsid w:val="00EA6DD1"/>
    <w:rsid w:val="00F73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7C8E3"/>
  <w15:chartTrackingRefBased/>
  <w15:docId w15:val="{BBCFBEBA-1B67-4933-B304-D13AF6FD8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371"/>
    <w:rPr>
      <w:rFonts w:ascii="Manrope" w:hAnsi="Manrope"/>
      <w:color w:val="FFFFFF" w:themeColor="background1"/>
      <w:lang w:val="en-GB"/>
    </w:rPr>
  </w:style>
  <w:style w:type="paragraph" w:styleId="Heading1">
    <w:name w:val="heading 1"/>
    <w:basedOn w:val="Normal"/>
    <w:next w:val="Normal"/>
    <w:link w:val="Heading1Char"/>
    <w:uiPriority w:val="9"/>
    <w:qFormat/>
    <w:rsid w:val="000B1371"/>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B137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B1371"/>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0B1371"/>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164C"/>
    <w:rPr>
      <w:color w:val="808080"/>
    </w:rPr>
  </w:style>
  <w:style w:type="table" w:styleId="TableGrid">
    <w:name w:val="Table Grid"/>
    <w:basedOn w:val="TableNormal"/>
    <w:uiPriority w:val="39"/>
    <w:rsid w:val="006F4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20C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0C5A"/>
    <w:rPr>
      <w:rFonts w:ascii="Courier New" w:eastAsia="Times New Roman" w:hAnsi="Courier New" w:cs="Courier New"/>
      <w:sz w:val="20"/>
      <w:szCs w:val="20"/>
    </w:rPr>
  </w:style>
  <w:style w:type="character" w:customStyle="1" w:styleId="hljs-keyword">
    <w:name w:val="hljs-keyword"/>
    <w:basedOn w:val="DefaultParagraphFont"/>
    <w:rsid w:val="00420C5A"/>
  </w:style>
  <w:style w:type="character" w:customStyle="1" w:styleId="hljs-number">
    <w:name w:val="hljs-number"/>
    <w:basedOn w:val="DefaultParagraphFont"/>
    <w:rsid w:val="00420C5A"/>
  </w:style>
  <w:style w:type="character" w:customStyle="1" w:styleId="Heading2Char">
    <w:name w:val="Heading 2 Char"/>
    <w:basedOn w:val="DefaultParagraphFont"/>
    <w:link w:val="Heading2"/>
    <w:uiPriority w:val="9"/>
    <w:rsid w:val="000B1371"/>
    <w:rPr>
      <w:rFonts w:ascii="Manrope" w:eastAsiaTheme="majorEastAsia" w:hAnsi="Manrope" w:cstheme="majorBidi"/>
      <w:b/>
      <w:color w:val="FFFFFF" w:themeColor="background1"/>
      <w:szCs w:val="26"/>
      <w:lang w:val="en-GB"/>
    </w:rPr>
  </w:style>
  <w:style w:type="character" w:customStyle="1" w:styleId="Heading1Char">
    <w:name w:val="Heading 1 Char"/>
    <w:basedOn w:val="DefaultParagraphFont"/>
    <w:link w:val="Heading1"/>
    <w:uiPriority w:val="9"/>
    <w:rsid w:val="000B1371"/>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0B1371"/>
    <w:pPr>
      <w:outlineLvl w:val="9"/>
    </w:pPr>
    <w:rPr>
      <w:b w:val="0"/>
    </w:rPr>
  </w:style>
  <w:style w:type="paragraph" w:styleId="TOC2">
    <w:name w:val="toc 2"/>
    <w:basedOn w:val="Normal"/>
    <w:next w:val="Normal"/>
    <w:autoRedefine/>
    <w:uiPriority w:val="39"/>
    <w:unhideWhenUsed/>
    <w:rsid w:val="000B1371"/>
    <w:pPr>
      <w:ind w:left="238"/>
    </w:pPr>
  </w:style>
  <w:style w:type="character" w:styleId="Hyperlink">
    <w:name w:val="Hyperlink"/>
    <w:basedOn w:val="DefaultParagraphFont"/>
    <w:uiPriority w:val="99"/>
    <w:unhideWhenUsed/>
    <w:rsid w:val="00B76689"/>
    <w:rPr>
      <w:color w:val="0070C0" w:themeColor="hyperlink"/>
      <w:u w:val="single"/>
    </w:rPr>
  </w:style>
  <w:style w:type="character" w:customStyle="1" w:styleId="Heading3Char">
    <w:name w:val="Heading 3 Char"/>
    <w:basedOn w:val="DefaultParagraphFont"/>
    <w:link w:val="Heading3"/>
    <w:uiPriority w:val="9"/>
    <w:rsid w:val="000B1371"/>
    <w:rPr>
      <w:rFonts w:ascii="Manrope" w:eastAsiaTheme="majorEastAsia" w:hAnsi="Manrope" w:cstheme="majorBidi"/>
      <w:color w:val="FFFFFF" w:themeColor="background1"/>
      <w:szCs w:val="24"/>
      <w:lang w:val="en-GB"/>
    </w:rPr>
  </w:style>
  <w:style w:type="paragraph" w:styleId="TOC3">
    <w:name w:val="toc 3"/>
    <w:basedOn w:val="Normal"/>
    <w:next w:val="Normal"/>
    <w:autoRedefine/>
    <w:uiPriority w:val="39"/>
    <w:unhideWhenUsed/>
    <w:rsid w:val="000B1371"/>
    <w:pPr>
      <w:ind w:left="482"/>
    </w:pPr>
  </w:style>
  <w:style w:type="character" w:customStyle="1" w:styleId="Heading4Char">
    <w:name w:val="Heading 4 Char"/>
    <w:basedOn w:val="DefaultParagraphFont"/>
    <w:link w:val="Heading4"/>
    <w:uiPriority w:val="9"/>
    <w:semiHidden/>
    <w:rsid w:val="000B1371"/>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0B13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437833">
      <w:bodyDiv w:val="1"/>
      <w:marLeft w:val="0"/>
      <w:marRight w:val="0"/>
      <w:marTop w:val="0"/>
      <w:marBottom w:val="0"/>
      <w:divBdr>
        <w:top w:val="none" w:sz="0" w:space="0" w:color="auto"/>
        <w:left w:val="none" w:sz="0" w:space="0" w:color="auto"/>
        <w:bottom w:val="none" w:sz="0" w:space="0" w:color="auto"/>
        <w:right w:val="none" w:sz="0" w:space="0" w:color="auto"/>
      </w:divBdr>
    </w:div>
    <w:div w:id="498346328">
      <w:bodyDiv w:val="1"/>
      <w:marLeft w:val="0"/>
      <w:marRight w:val="0"/>
      <w:marTop w:val="0"/>
      <w:marBottom w:val="0"/>
      <w:divBdr>
        <w:top w:val="none" w:sz="0" w:space="0" w:color="auto"/>
        <w:left w:val="none" w:sz="0" w:space="0" w:color="auto"/>
        <w:bottom w:val="none" w:sz="0" w:space="0" w:color="auto"/>
        <w:right w:val="none" w:sz="0" w:space="0" w:color="auto"/>
      </w:divBdr>
    </w:div>
    <w:div w:id="1771508853">
      <w:bodyDiv w:val="1"/>
      <w:marLeft w:val="0"/>
      <w:marRight w:val="0"/>
      <w:marTop w:val="0"/>
      <w:marBottom w:val="0"/>
      <w:divBdr>
        <w:top w:val="none" w:sz="0" w:space="0" w:color="auto"/>
        <w:left w:val="none" w:sz="0" w:space="0" w:color="auto"/>
        <w:bottom w:val="none" w:sz="0" w:space="0" w:color="auto"/>
        <w:right w:val="none" w:sz="0" w:space="0" w:color="auto"/>
      </w:divBdr>
    </w:div>
    <w:div w:id="1962147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sv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E0E8F-44CF-47F1-AC79-0B5D7FEDA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Pages>
  <Words>1108</Words>
  <Characters>6321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2022-01-08T10:04:00Z</dcterms:created>
  <dcterms:modified xsi:type="dcterms:W3CDTF">2022-01-09T18:28:00Z</dcterms:modified>
</cp:coreProperties>
</file>